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25718">
        <w:rPr>
          <w:b/>
          <w:bCs/>
          <w:sz w:val="24"/>
          <w:szCs w:val="24"/>
        </w:rPr>
        <w:t>ПОЛОЖЕНИЕ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25718">
        <w:rPr>
          <w:b/>
          <w:bCs/>
          <w:sz w:val="24"/>
          <w:szCs w:val="24"/>
        </w:rPr>
        <w:t>о проведении международного фестиваля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25718">
        <w:rPr>
          <w:b/>
          <w:bCs/>
          <w:sz w:val="24"/>
          <w:szCs w:val="24"/>
        </w:rPr>
        <w:t xml:space="preserve">по </w:t>
      </w:r>
      <w:proofErr w:type="spellStart"/>
      <w:r w:rsidRPr="00125718">
        <w:rPr>
          <w:b/>
          <w:bCs/>
          <w:sz w:val="24"/>
          <w:szCs w:val="24"/>
        </w:rPr>
        <w:t>ракетомодельному</w:t>
      </w:r>
      <w:proofErr w:type="spellEnd"/>
      <w:r w:rsidRPr="00125718">
        <w:rPr>
          <w:b/>
          <w:bCs/>
          <w:sz w:val="24"/>
          <w:szCs w:val="24"/>
        </w:rPr>
        <w:t xml:space="preserve"> спорту ПАРАД РАКЕТ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</w:p>
    <w:p w:rsidR="00125718" w:rsidRPr="00125718" w:rsidRDefault="00125718" w:rsidP="00125718">
      <w:pPr>
        <w:pStyle w:val="a4"/>
        <w:numPr>
          <w:ilvl w:val="0"/>
          <w:numId w:val="3"/>
        </w:numPr>
        <w:tabs>
          <w:tab w:val="left" w:pos="1080"/>
        </w:tabs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125718">
        <w:rPr>
          <w:rFonts w:ascii="Times New Roman" w:hAnsi="Times New Roman" w:cs="Times New Roman"/>
          <w:b/>
          <w:bCs/>
        </w:rPr>
        <w:t>Общие положения</w:t>
      </w:r>
    </w:p>
    <w:p w:rsidR="00125718" w:rsidRPr="00125718" w:rsidRDefault="00125718" w:rsidP="00125718">
      <w:pPr>
        <w:pStyle w:val="a4"/>
        <w:tabs>
          <w:tab w:val="left" w:pos="1080"/>
        </w:tabs>
        <w:ind w:left="0"/>
        <w:jc w:val="both"/>
        <w:rPr>
          <w:rFonts w:ascii="Times New Roman" w:hAnsi="Times New Roman" w:cs="Times New Roman"/>
          <w:b/>
          <w:bCs/>
        </w:rPr>
      </w:pPr>
    </w:p>
    <w:p w:rsidR="00125718" w:rsidRPr="00125718" w:rsidRDefault="00125718" w:rsidP="00125718">
      <w:pPr>
        <w:pStyle w:val="a4"/>
        <w:numPr>
          <w:ilvl w:val="1"/>
          <w:numId w:val="3"/>
        </w:numPr>
        <w:tabs>
          <w:tab w:val="left" w:pos="1418"/>
        </w:tabs>
        <w:ind w:left="0" w:firstLine="0"/>
        <w:jc w:val="both"/>
        <w:rPr>
          <w:rFonts w:ascii="Times New Roman" w:hAnsi="Times New Roman" w:cs="Times New Roman"/>
        </w:rPr>
      </w:pPr>
      <w:r w:rsidRPr="00125718">
        <w:rPr>
          <w:rFonts w:ascii="Times New Roman" w:hAnsi="Times New Roman" w:cs="Times New Roman"/>
        </w:rPr>
        <w:t xml:space="preserve">Международный фестиваль школьников и молодёжи по </w:t>
      </w:r>
      <w:proofErr w:type="spellStart"/>
      <w:r w:rsidRPr="00125718">
        <w:rPr>
          <w:rFonts w:ascii="Times New Roman" w:hAnsi="Times New Roman" w:cs="Times New Roman"/>
        </w:rPr>
        <w:t>ракетомодельному</w:t>
      </w:r>
      <w:proofErr w:type="spellEnd"/>
      <w:r w:rsidRPr="00125718">
        <w:rPr>
          <w:rFonts w:ascii="Times New Roman" w:hAnsi="Times New Roman" w:cs="Times New Roman"/>
        </w:rPr>
        <w:t xml:space="preserve"> спорту ПАРАД РАКЕТ (далее – Фестиваль) проводится Центром молодёжного инновационного творчества Сочи ООО «СГУ ЦМИТ»  и Некоммерческим партнёрством «Национальный </w:t>
      </w:r>
      <w:proofErr w:type="spellStart"/>
      <w:r w:rsidRPr="00125718">
        <w:rPr>
          <w:rFonts w:ascii="Times New Roman" w:hAnsi="Times New Roman" w:cs="Times New Roman"/>
        </w:rPr>
        <w:t>медиацентр</w:t>
      </w:r>
      <w:proofErr w:type="spellEnd"/>
      <w:r w:rsidRPr="00125718">
        <w:rPr>
          <w:rFonts w:ascii="Times New Roman" w:hAnsi="Times New Roman" w:cs="Times New Roman"/>
        </w:rPr>
        <w:t xml:space="preserve"> развития детей и молодёжи «БУДЕМ ВМЕСТЕ при поддержке:</w:t>
      </w:r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- Федерации ракетомодельного спорта России;</w:t>
      </w:r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- Министерства образования, науки и молодежной политики Краснодарского края;</w:t>
      </w:r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- Управления молодёжной политики Администрации города Сочи (далее – Учреждения);</w:t>
      </w:r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1.2. Сроки и место проведения Фестиваля:</w:t>
      </w:r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Фестиваль проходит в городе-курорте Сочи с 1 по 6 ноября 2021 года.</w:t>
      </w:r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 xml:space="preserve">1.3. </w:t>
      </w:r>
      <w:proofErr w:type="gramStart"/>
      <w:r w:rsidRPr="00125718">
        <w:rPr>
          <w:sz w:val="24"/>
          <w:szCs w:val="24"/>
        </w:rPr>
        <w:t>Адрес проведения Фестиваля: город-отель «Бархатные сезоны», Имеретинский курорт, ул. Бульвар Надежд, д. 42, квартал «Екатерининский».</w:t>
      </w:r>
      <w:proofErr w:type="gramEnd"/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 xml:space="preserve">1.4. Официальный сайт фестиваля: </w:t>
      </w:r>
      <w:hyperlink r:id="rId5" w:history="1">
        <w:r w:rsidRPr="00125718">
          <w:rPr>
            <w:rStyle w:val="a3"/>
            <w:rFonts w:ascii="Times New Roman" w:hAnsi="Times New Roman" w:cs="Times New Roman"/>
            <w:sz w:val="24"/>
            <w:szCs w:val="24"/>
          </w:rPr>
          <w:t>www.цмитсочи.рф</w:t>
        </w:r>
      </w:hyperlink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</w:p>
    <w:p w:rsidR="00125718" w:rsidRPr="00125718" w:rsidRDefault="00125718" w:rsidP="00125718">
      <w:pPr>
        <w:tabs>
          <w:tab w:val="left" w:pos="1080"/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 w:rsidRPr="00125718">
        <w:rPr>
          <w:b/>
          <w:bCs/>
          <w:sz w:val="24"/>
          <w:szCs w:val="24"/>
        </w:rPr>
        <w:t>2. Цели и задачи</w:t>
      </w:r>
    </w:p>
    <w:p w:rsidR="00125718" w:rsidRPr="00125718" w:rsidRDefault="00125718" w:rsidP="00125718">
      <w:pPr>
        <w:tabs>
          <w:tab w:val="left" w:pos="1080"/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</w:p>
    <w:p w:rsidR="00125718" w:rsidRPr="00125718" w:rsidRDefault="00125718" w:rsidP="00125718">
      <w:pPr>
        <w:pStyle w:val="a4"/>
        <w:numPr>
          <w:ilvl w:val="1"/>
          <w:numId w:val="1"/>
        </w:numPr>
        <w:shd w:val="clear" w:color="auto" w:fill="FFFFFF"/>
        <w:ind w:left="0" w:firstLine="0"/>
        <w:jc w:val="both"/>
        <w:rPr>
          <w:rFonts w:ascii="Times New Roman" w:hAnsi="Times New Roman" w:cs="Times New Roman"/>
        </w:rPr>
      </w:pPr>
      <w:r w:rsidRPr="00125718">
        <w:rPr>
          <w:rFonts w:ascii="Times New Roman" w:hAnsi="Times New Roman" w:cs="Times New Roman"/>
        </w:rPr>
        <w:t>Цель Фестиваля – развитие научно-технического творчества, способствование формированию конструкторского мышления и интереса к современной ракетной технике, популяризация космонавтики и ракетомоделизма.</w:t>
      </w:r>
    </w:p>
    <w:p w:rsidR="00125718" w:rsidRPr="00125718" w:rsidRDefault="00125718" w:rsidP="00125718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Задачи Фестиваля:</w:t>
      </w:r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2.2.1.   Освоение новых методик и технологий, способствующих формированию устойчивых представлений о приёмах конструирования моделей ракет различных классов;</w:t>
      </w:r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2.2.2. Реализация фестивальных мероприятий, мотивирующих к развитию творческих способностей участников, путём совершенствования практических умений проектирования и конструирования шоу-моделей ракет;</w:t>
      </w:r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2.2.3. Объединение руководителей команд и педагогов, осуществляющих деятельность в области ракетомоделизма, ракетомодельного спорта для обмена информацией и наработанным опытом:</w:t>
      </w:r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- в направлениях проектирования, технологий изготовления и запуска моделей ракет;</w:t>
      </w:r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- в привлечении грантовых сре</w:t>
      </w:r>
      <w:proofErr w:type="gramStart"/>
      <w:r w:rsidRPr="00125718">
        <w:rPr>
          <w:sz w:val="24"/>
          <w:szCs w:val="24"/>
        </w:rPr>
        <w:t>дств дл</w:t>
      </w:r>
      <w:proofErr w:type="gramEnd"/>
      <w:r w:rsidRPr="00125718">
        <w:rPr>
          <w:sz w:val="24"/>
          <w:szCs w:val="24"/>
        </w:rPr>
        <w:t xml:space="preserve">я развития регионального кружкового движения НТИ по </w:t>
      </w:r>
      <w:proofErr w:type="spellStart"/>
      <w:r w:rsidRPr="00125718">
        <w:rPr>
          <w:sz w:val="24"/>
          <w:szCs w:val="24"/>
        </w:rPr>
        <w:t>ракетомодельному</w:t>
      </w:r>
      <w:proofErr w:type="spellEnd"/>
      <w:r w:rsidRPr="00125718">
        <w:rPr>
          <w:sz w:val="24"/>
          <w:szCs w:val="24"/>
        </w:rPr>
        <w:t xml:space="preserve"> направлению в </w:t>
      </w:r>
      <w:proofErr w:type="spellStart"/>
      <w:r w:rsidRPr="00125718">
        <w:rPr>
          <w:sz w:val="24"/>
          <w:szCs w:val="24"/>
        </w:rPr>
        <w:t>подростково-молодёжной</w:t>
      </w:r>
      <w:proofErr w:type="spellEnd"/>
      <w:r w:rsidRPr="00125718">
        <w:rPr>
          <w:sz w:val="24"/>
          <w:szCs w:val="24"/>
        </w:rPr>
        <w:t xml:space="preserve"> среде.</w:t>
      </w:r>
    </w:p>
    <w:p w:rsidR="00750B80" w:rsidRDefault="00750B80" w:rsidP="00750B80">
      <w:pPr>
        <w:spacing w:line="240" w:lineRule="auto"/>
        <w:ind w:firstLine="0"/>
        <w:rPr>
          <w:sz w:val="24"/>
          <w:szCs w:val="24"/>
        </w:rPr>
      </w:pPr>
    </w:p>
    <w:p w:rsidR="00125718" w:rsidRPr="00750B80" w:rsidRDefault="00750B80" w:rsidP="00750B80">
      <w:pPr>
        <w:spacing w:line="240" w:lineRule="auto"/>
        <w:ind w:firstLine="0"/>
        <w:rPr>
          <w:b/>
          <w:bCs/>
          <w:sz w:val="24"/>
          <w:szCs w:val="24"/>
        </w:rPr>
      </w:pPr>
      <w:r w:rsidRPr="00750B80">
        <w:rPr>
          <w:b/>
          <w:sz w:val="24"/>
          <w:szCs w:val="24"/>
        </w:rPr>
        <w:t xml:space="preserve">3. </w:t>
      </w:r>
      <w:r w:rsidR="00125718" w:rsidRPr="00750B80">
        <w:rPr>
          <w:b/>
          <w:bCs/>
          <w:sz w:val="24"/>
          <w:szCs w:val="24"/>
        </w:rPr>
        <w:t>Оргкомитет Фестиваля</w:t>
      </w:r>
    </w:p>
    <w:p w:rsidR="00125718" w:rsidRPr="00125718" w:rsidRDefault="00125718" w:rsidP="00125718">
      <w:pPr>
        <w:tabs>
          <w:tab w:val="left" w:pos="1418"/>
        </w:tabs>
        <w:spacing w:line="240" w:lineRule="auto"/>
        <w:ind w:firstLine="0"/>
        <w:rPr>
          <w:sz w:val="24"/>
          <w:szCs w:val="24"/>
        </w:rPr>
      </w:pPr>
    </w:p>
    <w:p w:rsidR="00125718" w:rsidRPr="00125718" w:rsidRDefault="00125718" w:rsidP="00125718">
      <w:pPr>
        <w:pStyle w:val="a4"/>
        <w:numPr>
          <w:ilvl w:val="1"/>
          <w:numId w:val="1"/>
        </w:numPr>
        <w:tabs>
          <w:tab w:val="left" w:pos="1418"/>
        </w:tabs>
        <w:ind w:left="0" w:firstLine="0"/>
        <w:jc w:val="both"/>
        <w:rPr>
          <w:rFonts w:ascii="Times New Roman" w:hAnsi="Times New Roman" w:cs="Times New Roman"/>
        </w:rPr>
      </w:pPr>
      <w:r w:rsidRPr="00125718">
        <w:rPr>
          <w:rFonts w:ascii="Times New Roman" w:hAnsi="Times New Roman" w:cs="Times New Roman"/>
        </w:rPr>
        <w:t>Общее руководство подготовкой и проведением Фестиваля осуществляется Организаторами с Учреждениями посредством создания организационного комитета (далее – Оргкомитет), который состоит из представителей:</w:t>
      </w:r>
    </w:p>
    <w:p w:rsidR="00125718" w:rsidRPr="00125718" w:rsidRDefault="00125718" w:rsidP="00125718">
      <w:pPr>
        <w:pStyle w:val="a4"/>
        <w:tabs>
          <w:tab w:val="left" w:pos="1418"/>
        </w:tabs>
        <w:ind w:left="0"/>
        <w:jc w:val="both"/>
        <w:rPr>
          <w:rFonts w:ascii="Times New Roman" w:hAnsi="Times New Roman" w:cs="Times New Roman"/>
        </w:rPr>
      </w:pPr>
    </w:p>
    <w:p w:rsidR="00125718" w:rsidRPr="00125718" w:rsidRDefault="00125718" w:rsidP="00125718">
      <w:pPr>
        <w:pStyle w:val="a4"/>
        <w:tabs>
          <w:tab w:val="left" w:pos="1418"/>
        </w:tabs>
        <w:ind w:left="0"/>
        <w:jc w:val="both"/>
        <w:rPr>
          <w:rFonts w:ascii="Times New Roman" w:hAnsi="Times New Roman" w:cs="Times New Roman"/>
        </w:rPr>
      </w:pPr>
      <w:r w:rsidRPr="00125718">
        <w:rPr>
          <w:rFonts w:ascii="Times New Roman" w:hAnsi="Times New Roman" w:cs="Times New Roman"/>
        </w:rPr>
        <w:t xml:space="preserve">- Федерации ракетомодельного спорта России </w:t>
      </w:r>
      <w:hyperlink r:id="rId6" w:history="1">
        <w:r w:rsidRPr="00125718">
          <w:rPr>
            <w:rStyle w:val="a3"/>
            <w:rFonts w:ascii="Times New Roman" w:hAnsi="Times New Roman" w:cs="Times New Roman"/>
          </w:rPr>
          <w:t>http://www.frms.ru/</w:t>
        </w:r>
      </w:hyperlink>
      <w:r w:rsidRPr="00125718">
        <w:rPr>
          <w:rFonts w:ascii="Times New Roman" w:hAnsi="Times New Roman" w:cs="Times New Roman"/>
        </w:rPr>
        <w:t>, которая организует соревнования по запуску шоу-ракет и судейство (Организатор 1).</w:t>
      </w:r>
    </w:p>
    <w:p w:rsidR="00125718" w:rsidRPr="00125718" w:rsidRDefault="00125718" w:rsidP="00125718">
      <w:pPr>
        <w:tabs>
          <w:tab w:val="left" w:pos="1418"/>
        </w:tabs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 xml:space="preserve">- Центра молодёжного инновационного творчества Сочи ООО «СГУ ЦМИТ» </w:t>
      </w:r>
      <w:hyperlink r:id="rId7" w:history="1">
        <w:r w:rsidRPr="00125718">
          <w:rPr>
            <w:sz w:val="24"/>
            <w:szCs w:val="24"/>
          </w:rPr>
          <w:t>www.цмитсочи.рф</w:t>
        </w:r>
      </w:hyperlink>
      <w:r w:rsidRPr="00125718">
        <w:rPr>
          <w:sz w:val="24"/>
          <w:szCs w:val="24"/>
        </w:rPr>
        <w:t>, который организует содержательную часть программы: лекции, тренинги, мастер-классы и т.п., размещает результаты Соревнований на официальном сайте (Организатор 2).</w:t>
      </w:r>
    </w:p>
    <w:p w:rsidR="00125718" w:rsidRPr="00125718" w:rsidRDefault="00125718" w:rsidP="00125718">
      <w:pPr>
        <w:pStyle w:val="a4"/>
        <w:tabs>
          <w:tab w:val="left" w:pos="1418"/>
        </w:tabs>
        <w:ind w:left="0"/>
        <w:jc w:val="both"/>
        <w:rPr>
          <w:rFonts w:ascii="Times New Roman" w:hAnsi="Times New Roman" w:cs="Times New Roman"/>
        </w:rPr>
      </w:pPr>
      <w:r w:rsidRPr="00125718">
        <w:rPr>
          <w:rFonts w:ascii="Times New Roman" w:hAnsi="Times New Roman" w:cs="Times New Roman"/>
        </w:rPr>
        <w:t xml:space="preserve">- Некоммерческого партнёрства «Национальный </w:t>
      </w:r>
      <w:proofErr w:type="spellStart"/>
      <w:r w:rsidRPr="00125718">
        <w:rPr>
          <w:rFonts w:ascii="Times New Roman" w:hAnsi="Times New Roman" w:cs="Times New Roman"/>
        </w:rPr>
        <w:t>медиацентр</w:t>
      </w:r>
      <w:proofErr w:type="spellEnd"/>
      <w:r w:rsidRPr="00125718">
        <w:rPr>
          <w:rFonts w:ascii="Times New Roman" w:hAnsi="Times New Roman" w:cs="Times New Roman"/>
        </w:rPr>
        <w:t xml:space="preserve"> развития детей и молодёжи «БУДЕМ ВМЕСТЕ», которое обеспечивает </w:t>
      </w:r>
      <w:proofErr w:type="spellStart"/>
      <w:r w:rsidRPr="00125718">
        <w:rPr>
          <w:rFonts w:ascii="Times New Roman" w:hAnsi="Times New Roman" w:cs="Times New Roman"/>
        </w:rPr>
        <w:t>медиа</w:t>
      </w:r>
      <w:proofErr w:type="spellEnd"/>
      <w:r w:rsidRPr="00125718">
        <w:rPr>
          <w:rFonts w:ascii="Times New Roman" w:hAnsi="Times New Roman" w:cs="Times New Roman"/>
        </w:rPr>
        <w:t xml:space="preserve"> сопровождение, информирование о проведении мероприятий </w:t>
      </w:r>
      <w:r w:rsidRPr="00125718">
        <w:rPr>
          <w:rFonts w:ascii="Times New Roman" w:hAnsi="Times New Roman" w:cs="Times New Roman"/>
        </w:rPr>
        <w:lastRenderedPageBreak/>
        <w:t>Фестиваля, координацию фестивальных мероприятий, организовывает проживание, питание и культурную программу (Организатор 3);</w:t>
      </w:r>
    </w:p>
    <w:p w:rsidR="00125718" w:rsidRPr="00125718" w:rsidRDefault="00125718" w:rsidP="00125718">
      <w:pPr>
        <w:pStyle w:val="a4"/>
        <w:tabs>
          <w:tab w:val="left" w:pos="1418"/>
        </w:tabs>
        <w:ind w:left="0"/>
        <w:jc w:val="both"/>
        <w:rPr>
          <w:rFonts w:ascii="Times New Roman" w:hAnsi="Times New Roman" w:cs="Times New Roman"/>
          <w:b/>
          <w:bCs/>
        </w:rPr>
      </w:pPr>
    </w:p>
    <w:p w:rsidR="00125718" w:rsidRPr="00750B80" w:rsidRDefault="00125718" w:rsidP="00750B80">
      <w:pPr>
        <w:pStyle w:val="a4"/>
        <w:numPr>
          <w:ilvl w:val="0"/>
          <w:numId w:val="5"/>
        </w:numPr>
        <w:tabs>
          <w:tab w:val="left" w:pos="0"/>
        </w:tabs>
        <w:ind w:left="11" w:hanging="11"/>
        <w:rPr>
          <w:rFonts w:ascii="Times New Roman" w:hAnsi="Times New Roman" w:cs="Times New Roman"/>
          <w:b/>
          <w:bCs/>
        </w:rPr>
      </w:pPr>
      <w:r w:rsidRPr="00750B80">
        <w:rPr>
          <w:rFonts w:ascii="Times New Roman" w:hAnsi="Times New Roman" w:cs="Times New Roman"/>
          <w:b/>
          <w:bCs/>
        </w:rPr>
        <w:t>Участники Фестиваля</w:t>
      </w:r>
    </w:p>
    <w:p w:rsidR="00125718" w:rsidRPr="00125718" w:rsidRDefault="00125718" w:rsidP="00125718">
      <w:pPr>
        <w:pStyle w:val="a4"/>
        <w:tabs>
          <w:tab w:val="left" w:pos="1418"/>
        </w:tabs>
        <w:ind w:left="0"/>
        <w:jc w:val="both"/>
        <w:rPr>
          <w:rFonts w:ascii="Times New Roman" w:hAnsi="Times New Roman" w:cs="Times New Roman"/>
        </w:rPr>
      </w:pPr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4.1. В Фестивале принимают участие:</w:t>
      </w:r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- команды, состав которых – от 5 человек: от 3 спортсменов в возрасте 7-18 лет, руководитель не моложе 21 года, отвечающий за жизнь и здоровье участников команды во время проведения Фестиваля, в пути следования к месту проведения соревнований (на основании нотариально заверенного согласия на сопровождение несовершеннолетнего) и судья (при наличии судейского удостоверения);</w:t>
      </w:r>
    </w:p>
    <w:p w:rsidR="00125718" w:rsidRPr="00125718" w:rsidRDefault="00125718" w:rsidP="00125718">
      <w:pPr>
        <w:pStyle w:val="a4"/>
        <w:numPr>
          <w:ilvl w:val="1"/>
          <w:numId w:val="2"/>
        </w:numPr>
        <w:tabs>
          <w:tab w:val="left" w:pos="1418"/>
          <w:tab w:val="left" w:pos="2027"/>
        </w:tabs>
        <w:ind w:left="0" w:firstLine="0"/>
        <w:jc w:val="both"/>
        <w:rPr>
          <w:rFonts w:ascii="Times New Roman" w:hAnsi="Times New Roman" w:cs="Times New Roman"/>
        </w:rPr>
      </w:pPr>
      <w:bookmarkStart w:id="0" w:name="page39"/>
      <w:bookmarkEnd w:id="0"/>
      <w:r w:rsidRPr="00125718">
        <w:rPr>
          <w:rFonts w:ascii="Times New Roman" w:hAnsi="Times New Roman" w:cs="Times New Roman"/>
        </w:rPr>
        <w:t>Руководитель команды осуществляет административное руководство командой, представляет ее интересы перед Оргкомитетом Фестиваля, несет полную ответственность за жизнь и здоровье детей во время всех мероприятий Фестиваля.</w:t>
      </w:r>
    </w:p>
    <w:p w:rsidR="00125718" w:rsidRPr="00125718" w:rsidRDefault="00125718" w:rsidP="00125718">
      <w:pPr>
        <w:tabs>
          <w:tab w:val="left" w:pos="1418"/>
          <w:tab w:val="left" w:pos="2027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4.3. Руководитель команды присутствует на площадке при проведении инструктажа по технике безопасности и выполнении Фестивальных заданий участниками его команды.</w:t>
      </w:r>
    </w:p>
    <w:p w:rsidR="00125718" w:rsidRPr="00125718" w:rsidRDefault="00125718" w:rsidP="00125718">
      <w:pPr>
        <w:tabs>
          <w:tab w:val="left" w:pos="1418"/>
          <w:tab w:val="left" w:pos="202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4.4. Руководитель команды сам неукоснительно соблюдает требования по охране труда и технике безопасности, контролирует и обеспечивает их соблюдение участниками команды.</w:t>
      </w:r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4.5. Во время соревновательной части Фестиваля Руководитель команды должен незамедлительно приостановить работы всех участников команды при выявлении неисправности оборудования, инструментов, нарушений требований техники безопасности и любых иных факторов, угрожающих жизни и здоровью людей.</w:t>
      </w:r>
    </w:p>
    <w:p w:rsidR="00125718" w:rsidRPr="00125718" w:rsidRDefault="00125718" w:rsidP="00125718">
      <w:pPr>
        <w:tabs>
          <w:tab w:val="left" w:pos="1418"/>
          <w:tab w:val="left" w:pos="2027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4.6. Руководитель команды незамедлительно должен сообщить представителю Оргкомитета – Организатору 1 о неисправности оборудования, инструментов, нарушении требований по охране труда и техники безопасности и любых иных факторах, угрожающих жизни и здоровью людей, а также о несчастных случаях или заболевании участников команды, произошедших во время проведения соревнований в рамках Фестиваля.</w:t>
      </w:r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125718" w:rsidRPr="00125718" w:rsidRDefault="00125718" w:rsidP="00125718">
      <w:pPr>
        <w:pStyle w:val="a4"/>
        <w:numPr>
          <w:ilvl w:val="0"/>
          <w:numId w:val="2"/>
        </w:numPr>
        <w:tabs>
          <w:tab w:val="left" w:pos="1418"/>
        </w:tabs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125718">
        <w:rPr>
          <w:rFonts w:ascii="Times New Roman" w:hAnsi="Times New Roman" w:cs="Times New Roman"/>
          <w:b/>
          <w:bCs/>
        </w:rPr>
        <w:t>Порядок проведения Фестиваля</w:t>
      </w:r>
    </w:p>
    <w:p w:rsidR="00125718" w:rsidRPr="00125718" w:rsidRDefault="00125718" w:rsidP="00125718">
      <w:pPr>
        <w:pStyle w:val="a4"/>
        <w:tabs>
          <w:tab w:val="left" w:pos="1418"/>
        </w:tabs>
        <w:ind w:left="0"/>
        <w:jc w:val="both"/>
        <w:rPr>
          <w:rFonts w:ascii="Times New Roman" w:hAnsi="Times New Roman" w:cs="Times New Roman"/>
          <w:b/>
          <w:bCs/>
        </w:rPr>
      </w:pPr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5.1. Для участия в фестивале необходимо подать Анкету-Заявку (Приложение №4).</w:t>
      </w:r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 xml:space="preserve">ПОДАЧА ПРЕДВАРИТЕЛЬНЫХ ЗАЯВОК ОБЯЗАТЕЛЬНА! КРАЙНИЙ СРОК ПОДАЧИ ПРЕДВАРИТЕЛЬНЫХ ЗАЯВОК </w:t>
      </w:r>
      <w:r>
        <w:rPr>
          <w:sz w:val="24"/>
          <w:szCs w:val="24"/>
        </w:rPr>
        <w:t>2</w:t>
      </w:r>
      <w:r w:rsidRPr="00125718">
        <w:rPr>
          <w:sz w:val="24"/>
          <w:szCs w:val="24"/>
        </w:rPr>
        <w:t xml:space="preserve">0 ОКТЯБРЯ 2021 г.! Заявки принимаются  либо на сайте </w:t>
      </w:r>
      <w:hyperlink r:id="rId8" w:history="1">
        <w:r w:rsidRPr="00125718">
          <w:rPr>
            <w:color w:val="0000FF"/>
            <w:sz w:val="24"/>
            <w:szCs w:val="24"/>
            <w:u w:val="single"/>
          </w:rPr>
          <w:t>www.цмитсочи.рф</w:t>
        </w:r>
      </w:hyperlink>
      <w:r w:rsidRPr="00125718">
        <w:rPr>
          <w:color w:val="0070C0"/>
          <w:sz w:val="24"/>
          <w:szCs w:val="24"/>
        </w:rPr>
        <w:t xml:space="preserve">, </w:t>
      </w:r>
      <w:r w:rsidRPr="00125718">
        <w:rPr>
          <w:sz w:val="24"/>
          <w:szCs w:val="24"/>
        </w:rPr>
        <w:t>либо</w:t>
      </w:r>
      <w:r w:rsidRPr="00125718">
        <w:rPr>
          <w:color w:val="0070C0"/>
          <w:sz w:val="24"/>
          <w:szCs w:val="24"/>
        </w:rPr>
        <w:t xml:space="preserve"> </w:t>
      </w:r>
      <w:r w:rsidRPr="00125718">
        <w:rPr>
          <w:sz w:val="24"/>
          <w:szCs w:val="24"/>
        </w:rPr>
        <w:t xml:space="preserve">по E-mail: </w:t>
      </w:r>
      <w:hyperlink r:id="rId9" w:history="1">
        <w:r w:rsidRPr="00125718">
          <w:rPr>
            <w:color w:val="0000FF"/>
            <w:sz w:val="24"/>
            <w:szCs w:val="24"/>
            <w:u w:val="single"/>
          </w:rPr>
          <w:t>paradraket@sochi-startup.ru</w:t>
        </w:r>
      </w:hyperlink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 xml:space="preserve">К заявке прилагаются </w:t>
      </w:r>
      <w:proofErr w:type="gramStart"/>
      <w:r w:rsidRPr="00125718">
        <w:rPr>
          <w:sz w:val="24"/>
          <w:szCs w:val="24"/>
        </w:rPr>
        <w:t>следующие</w:t>
      </w:r>
      <w:proofErr w:type="gramEnd"/>
      <w:r w:rsidRPr="00125718">
        <w:rPr>
          <w:sz w:val="24"/>
          <w:szCs w:val="24"/>
        </w:rPr>
        <w:t xml:space="preserve"> </w:t>
      </w:r>
      <w:proofErr w:type="spellStart"/>
      <w:r w:rsidRPr="00125718">
        <w:rPr>
          <w:sz w:val="24"/>
          <w:szCs w:val="24"/>
        </w:rPr>
        <w:t>скан-копии</w:t>
      </w:r>
      <w:proofErr w:type="spellEnd"/>
      <w:r w:rsidRPr="00125718">
        <w:rPr>
          <w:sz w:val="24"/>
          <w:szCs w:val="24"/>
        </w:rPr>
        <w:t xml:space="preserve"> документов на каждого участника:</w:t>
      </w:r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- паспорт гражданина Российской Федерации или документ его заменяющий;</w:t>
      </w:r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- свидетельство о рождении (для участников младше 14 лет, не имеющих паспорт)</w:t>
      </w:r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- Копия платёжного поручения об оплате организационного взноса (Приложение №2)</w:t>
      </w:r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5.2. Фестиваль проходит согласно утверждённой программе (Приложение № 3). Оргкомитет Фестиваля оставляют за собой право в одностороннем порядке принять решение об изменении программы Фестиваля в связи с погодными, техническими и другими условиями.</w:t>
      </w:r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5.3. Фестиваль проводится на аккредитованном объекте в городе-отеле «Бархатные сезоны», Екатерининский квартал (Приложение № 1), располагающем:</w:t>
      </w:r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- медицинским центром и командой высококвалифицированных медицинских работников;</w:t>
      </w:r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- номерным фондом, оборудованным для комфортного проживания;</w:t>
      </w:r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- качественного питания по системе «Шведский стол» с большим ассортиментом блюд;</w:t>
      </w:r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 xml:space="preserve">- современными конференц-залами с </w:t>
      </w:r>
      <w:proofErr w:type="spellStart"/>
      <w:r w:rsidRPr="00125718">
        <w:rPr>
          <w:sz w:val="24"/>
          <w:szCs w:val="24"/>
        </w:rPr>
        <w:t>мультимедийным</w:t>
      </w:r>
      <w:proofErr w:type="spellEnd"/>
      <w:r w:rsidRPr="00125718">
        <w:rPr>
          <w:sz w:val="24"/>
          <w:szCs w:val="24"/>
        </w:rPr>
        <w:t xml:space="preserve"> оборудованием для проведения мероприятий.</w:t>
      </w:r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5.4. При прохождении регистрации в день заезда команда представляется в полном составе в Оргкомитет. Обязательное наличие - медицинской справки об эпидокружении сроком не более 3 дней от даты заезда (отсутствие контакта с носителями опасных инфекционных заболеваний, в т.ч. с переносчиками COVID-19) и договора (оригинал) о страховании;</w:t>
      </w:r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lastRenderedPageBreak/>
        <w:t>5.5. Соревновательная часть Фестиваля проводятся представителями Организатора 1 в соответствии с действующими техническими требованиями настоящего Положения (</w:t>
      </w:r>
      <w:proofErr w:type="gramStart"/>
      <w:r w:rsidRPr="00125718">
        <w:rPr>
          <w:sz w:val="24"/>
          <w:szCs w:val="24"/>
        </w:rPr>
        <w:t>см</w:t>
      </w:r>
      <w:proofErr w:type="gramEnd"/>
      <w:r w:rsidRPr="00125718">
        <w:rPr>
          <w:sz w:val="24"/>
          <w:szCs w:val="24"/>
        </w:rPr>
        <w:t>. п.6.) Соревнования лично-командные, в которых подводятся итоги выступления отдельных команд и личного первенства среди всех участников Фестиваля.</w:t>
      </w:r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 xml:space="preserve">5.6. Организационный взнос составляет </w:t>
      </w:r>
      <w:r w:rsidRPr="00125718">
        <w:rPr>
          <w:b/>
          <w:sz w:val="24"/>
          <w:szCs w:val="24"/>
        </w:rPr>
        <w:t>4500 руб.</w:t>
      </w:r>
      <w:r w:rsidRPr="00125718">
        <w:rPr>
          <w:sz w:val="24"/>
          <w:szCs w:val="24"/>
        </w:rPr>
        <w:t xml:space="preserve"> для каждого участника (тренер-руководитель и несовершеннолетние участники).</w:t>
      </w:r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Организационные взносы идут на материально-техническое обеспечение соревнований, на приобретение наградной атрибутики, оплату расходов для работы судейской коллегии, расходов на команду оргкомитета, медицинское сопровождение, аренду залов и пр.</w:t>
      </w:r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Организационные взносы перечисляются на расчетный счет организатора не позднее 10 октября 2021 г.</w:t>
      </w:r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</w:p>
    <w:p w:rsidR="00125718" w:rsidRPr="00125718" w:rsidRDefault="00125718" w:rsidP="00125718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125718">
        <w:rPr>
          <w:rFonts w:ascii="Times New Roman" w:hAnsi="Times New Roman" w:cs="Times New Roman"/>
          <w:b/>
          <w:bCs/>
        </w:rPr>
        <w:t>Технические требования к шоу-моделям ракет для участия в фестивале “ПАРАД РАКЕТ”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 xml:space="preserve">6.1. Территориальная площадка, на которой будут проходить запуски </w:t>
      </w:r>
      <w:proofErr w:type="gramStart"/>
      <w:r w:rsidRPr="00125718">
        <w:rPr>
          <w:sz w:val="24"/>
          <w:szCs w:val="24"/>
        </w:rPr>
        <w:t>шоу-моделей</w:t>
      </w:r>
      <w:proofErr w:type="gramEnd"/>
      <w:r w:rsidRPr="00125718">
        <w:rPr>
          <w:sz w:val="24"/>
          <w:szCs w:val="24"/>
        </w:rPr>
        <w:t xml:space="preserve"> имеет размеры 400*400 метров.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6.2. Шоу-модели имеют одну ступень и МРД (модельный ракетный двигатель) с суммарным импульсом   не более 10.0 Н*с. Модели не должны отбрасывать двигатель в полете. Стартовая масса модели не должен превышать 500 грамм.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6.3. Высота взлета модели не более 150 метров. Конструкция модели должна выдерживать более одного полета и содержать средства спасения для ее возвращения на землю, так чтобы модель не получила существенных повреждений и не создала угрозу безопасности для участников фестиваля, судей, зрителей и имущества.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 xml:space="preserve">6.4. В Фестивале допускается к участию модели ракет: фантастические, сказочные персонажи, объекты, инновационные и технические разработки. 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125718" w:rsidRPr="00125718" w:rsidRDefault="00125718" w:rsidP="00125718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rPr>
          <w:b/>
          <w:bCs/>
          <w:sz w:val="24"/>
          <w:szCs w:val="24"/>
        </w:rPr>
      </w:pPr>
      <w:r w:rsidRPr="00125718">
        <w:rPr>
          <w:b/>
          <w:bCs/>
          <w:sz w:val="24"/>
          <w:szCs w:val="24"/>
        </w:rPr>
        <w:t>Критерии оценки шоу-моделей ракет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7.1. Шоу-модели ракет оцениваются в два этапа:</w:t>
      </w:r>
    </w:p>
    <w:p w:rsidR="00125718" w:rsidRPr="00125718" w:rsidRDefault="00125718" w:rsidP="00125718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125718">
        <w:rPr>
          <w:rFonts w:ascii="Times New Roman" w:hAnsi="Times New Roman" w:cs="Times New Roman"/>
        </w:rPr>
        <w:t xml:space="preserve">Первый </w:t>
      </w:r>
      <w:proofErr w:type="spellStart"/>
      <w:proofErr w:type="gramStart"/>
      <w:r w:rsidRPr="00125718">
        <w:rPr>
          <w:rFonts w:ascii="Times New Roman" w:hAnsi="Times New Roman" w:cs="Times New Roman"/>
        </w:rPr>
        <w:t>этап-стендовая</w:t>
      </w:r>
      <w:proofErr w:type="spellEnd"/>
      <w:proofErr w:type="gramEnd"/>
      <w:r w:rsidRPr="00125718">
        <w:rPr>
          <w:rFonts w:ascii="Times New Roman" w:hAnsi="Times New Roman" w:cs="Times New Roman"/>
        </w:rPr>
        <w:t xml:space="preserve"> оценка;</w:t>
      </w:r>
    </w:p>
    <w:p w:rsidR="00125718" w:rsidRPr="00125718" w:rsidRDefault="00125718" w:rsidP="0012571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25718">
        <w:rPr>
          <w:sz w:val="24"/>
          <w:szCs w:val="24"/>
        </w:rPr>
        <w:t>Второй этап – полет модели.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7.2. В каждом этапе участник получает очки, после очки суммируются, и участник получает общую сумму заработанных очков.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125718" w:rsidRPr="00125718" w:rsidRDefault="00125718" w:rsidP="00125718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rPr>
          <w:b/>
          <w:bCs/>
          <w:sz w:val="24"/>
          <w:szCs w:val="24"/>
        </w:rPr>
      </w:pPr>
      <w:r w:rsidRPr="00125718">
        <w:rPr>
          <w:b/>
          <w:bCs/>
          <w:sz w:val="24"/>
          <w:szCs w:val="24"/>
        </w:rPr>
        <w:t>Подведение итогов Фестиваля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8.1. Участник, набравший наибольшее количество очков, признается победителем. В командный зачёт шоу-моделей идёт сумма результатов трех участников, заявленных при регистрации. Команда, набравшая большее количество очков, становиться победителем фестиваля.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125718" w:rsidRPr="00125718" w:rsidRDefault="00125718" w:rsidP="00750B80">
      <w:pPr>
        <w:pStyle w:val="a4"/>
        <w:numPr>
          <w:ilvl w:val="0"/>
          <w:numId w:val="2"/>
        </w:numPr>
        <w:tabs>
          <w:tab w:val="left" w:pos="2527"/>
        </w:tabs>
        <w:jc w:val="both"/>
        <w:rPr>
          <w:rFonts w:ascii="Times New Roman" w:hAnsi="Times New Roman" w:cs="Times New Roman"/>
          <w:b/>
          <w:bCs/>
        </w:rPr>
      </w:pPr>
      <w:r w:rsidRPr="00125718">
        <w:rPr>
          <w:rFonts w:ascii="Times New Roman" w:hAnsi="Times New Roman" w:cs="Times New Roman"/>
          <w:b/>
          <w:bCs/>
        </w:rPr>
        <w:t>Награждение</w:t>
      </w:r>
    </w:p>
    <w:p w:rsidR="00125718" w:rsidRPr="00125718" w:rsidRDefault="00125718" w:rsidP="00125718">
      <w:pPr>
        <w:tabs>
          <w:tab w:val="left" w:pos="2527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</w:p>
    <w:p w:rsidR="00125718" w:rsidRPr="00125718" w:rsidRDefault="00125718" w:rsidP="00125718">
      <w:pPr>
        <w:tabs>
          <w:tab w:val="left" w:pos="2527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9.1. Победители и призёры в личных соревнованиях награждаются кубками и дипломами.</w:t>
      </w:r>
    </w:p>
    <w:p w:rsidR="00125718" w:rsidRPr="00125718" w:rsidRDefault="00125718" w:rsidP="00125718">
      <w:pPr>
        <w:tabs>
          <w:tab w:val="left" w:pos="2527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9.2. Команды - победитель и призёры в командном зачете, награждаются кубками, и дипломами.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bookmarkStart w:id="1" w:name="_gjdgxs"/>
      <w:bookmarkEnd w:id="1"/>
      <w:r w:rsidRPr="00125718">
        <w:rPr>
          <w:sz w:val="24"/>
          <w:szCs w:val="24"/>
        </w:rPr>
        <w:t>9.3. Все участники награждаются сертификатом участия в фестивале.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shd w:val="clear" w:color="auto" w:fill="FF0000"/>
        </w:rPr>
      </w:pPr>
      <w:r w:rsidRPr="00125718">
        <w:rPr>
          <w:sz w:val="24"/>
          <w:szCs w:val="24"/>
        </w:rPr>
        <w:t xml:space="preserve">Федерация ракетомодельного спорта России                     С. А. </w:t>
      </w:r>
      <w:proofErr w:type="spellStart"/>
      <w:r w:rsidRPr="00125718">
        <w:rPr>
          <w:sz w:val="24"/>
          <w:szCs w:val="24"/>
        </w:rPr>
        <w:t>Карпушов</w:t>
      </w:r>
      <w:proofErr w:type="spellEnd"/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ООО «ЦМИТ»                                                                        О.В. Берген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 xml:space="preserve">НП «БУДЕМ ВМЕСТЕ»                                                        Д.Б. </w:t>
      </w:r>
      <w:proofErr w:type="spellStart"/>
      <w:r w:rsidRPr="00125718">
        <w:rPr>
          <w:sz w:val="24"/>
          <w:szCs w:val="24"/>
        </w:rPr>
        <w:t>Мялкина</w:t>
      </w:r>
      <w:proofErr w:type="spellEnd"/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125718">
        <w:rPr>
          <w:sz w:val="24"/>
          <w:szCs w:val="24"/>
        </w:rPr>
        <w:lastRenderedPageBreak/>
        <w:t>Приложение № 1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tbl>
      <w:tblPr>
        <w:tblW w:w="10853" w:type="dxa"/>
        <w:tblInd w:w="-113" w:type="dxa"/>
        <w:tblLayout w:type="fixed"/>
        <w:tblLook w:val="0000"/>
      </w:tblPr>
      <w:tblGrid>
        <w:gridCol w:w="5494"/>
        <w:gridCol w:w="1531"/>
        <w:gridCol w:w="1701"/>
        <w:gridCol w:w="2127"/>
      </w:tblGrid>
      <w:tr w:rsidR="00125718" w:rsidRPr="00125718" w:rsidTr="00623526">
        <w:trPr>
          <w:trHeight w:val="345"/>
        </w:trPr>
        <w:tc>
          <w:tcPr>
            <w:tcW w:w="10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Стоимость проживания</w:t>
            </w:r>
          </w:p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u w:val="single"/>
              </w:rPr>
            </w:pPr>
            <w:r w:rsidRPr="00125718">
              <w:rPr>
                <w:sz w:val="24"/>
                <w:szCs w:val="24"/>
              </w:rPr>
              <w:t xml:space="preserve">город-отель Бархатные сезоны </w:t>
            </w:r>
            <w:r w:rsidRPr="00125718">
              <w:rPr>
                <w:b/>
                <w:bCs/>
                <w:sz w:val="24"/>
                <w:szCs w:val="24"/>
                <w:u w:val="single"/>
              </w:rPr>
              <w:t>«Екатерининский квартал»:</w:t>
            </w:r>
          </w:p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u w:val="single"/>
              </w:rPr>
            </w:pPr>
          </w:p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 xml:space="preserve">Бронируйте отель и питание через официальный сайт по </w:t>
            </w:r>
            <w:proofErr w:type="spellStart"/>
            <w:r w:rsidRPr="00125718">
              <w:rPr>
                <w:sz w:val="24"/>
                <w:szCs w:val="24"/>
              </w:rPr>
              <w:t>промо-коду</w:t>
            </w:r>
            <w:proofErr w:type="spellEnd"/>
            <w:r w:rsidRPr="00125718">
              <w:rPr>
                <w:sz w:val="24"/>
                <w:szCs w:val="24"/>
              </w:rPr>
              <w:t xml:space="preserve"> со скидками!!!</w:t>
            </w:r>
          </w:p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hyperlink r:id="rId10" w:history="1">
              <w:r w:rsidRPr="00125718">
                <w:rPr>
                  <w:color w:val="0000FF"/>
                  <w:sz w:val="24"/>
                  <w:szCs w:val="24"/>
                  <w:u w:val="single"/>
                </w:rPr>
                <w:t>https://disk.yandex.ru/d/UnZLFZG365Zwsw/Территория%20отеля</w:t>
              </w:r>
            </w:hyperlink>
          </w:p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 xml:space="preserve">презентации отеля </w:t>
            </w:r>
            <w:hyperlink r:id="rId11" w:history="1">
              <w:r w:rsidRPr="00125718">
                <w:rPr>
                  <w:color w:val="0000FF"/>
                  <w:sz w:val="24"/>
                  <w:szCs w:val="24"/>
                  <w:u w:val="single"/>
                </w:rPr>
                <w:t>https://yadi.sk/i/OiKOAH9IdDzQ7g</w:t>
              </w:r>
            </w:hyperlink>
          </w:p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125718" w:rsidRPr="00125718" w:rsidTr="00623526">
        <w:tblPrEx>
          <w:tblCellSpacing w:w="-5" w:type="nil"/>
        </w:tblPrEx>
        <w:trPr>
          <w:tblCellSpacing w:w="-5" w:type="nil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25718">
              <w:rPr>
                <w:b/>
                <w:bCs/>
                <w:sz w:val="24"/>
                <w:szCs w:val="24"/>
              </w:rPr>
              <w:t>Категория номера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125718">
              <w:rPr>
                <w:b/>
                <w:bCs/>
                <w:sz w:val="24"/>
                <w:szCs w:val="24"/>
              </w:rPr>
              <w:t>Ст-ть</w:t>
            </w:r>
            <w:proofErr w:type="spellEnd"/>
            <w:r w:rsidRPr="0012571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5718">
              <w:rPr>
                <w:b/>
                <w:bCs/>
                <w:sz w:val="24"/>
                <w:szCs w:val="24"/>
              </w:rPr>
              <w:t>прож-ния</w:t>
            </w:r>
            <w:proofErr w:type="spellEnd"/>
            <w:r w:rsidRPr="00125718">
              <w:rPr>
                <w:b/>
                <w:bCs/>
                <w:sz w:val="24"/>
                <w:szCs w:val="24"/>
              </w:rPr>
              <w:t xml:space="preserve"> </w:t>
            </w:r>
          </w:p>
          <w:p w:rsidR="00125718" w:rsidRPr="00125718" w:rsidRDefault="00125718" w:rsidP="00750B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25718">
              <w:rPr>
                <w:b/>
                <w:bCs/>
                <w:sz w:val="24"/>
                <w:szCs w:val="24"/>
              </w:rPr>
              <w:t>за 1 сутки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25718">
              <w:rPr>
                <w:b/>
                <w:bCs/>
                <w:sz w:val="24"/>
                <w:szCs w:val="24"/>
              </w:rPr>
              <w:t>Кол-во суток</w:t>
            </w:r>
          </w:p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25718">
              <w:rPr>
                <w:b/>
                <w:bCs/>
                <w:sz w:val="24"/>
                <w:szCs w:val="24"/>
              </w:rPr>
              <w:t>1-6.11.2021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25718">
              <w:rPr>
                <w:b/>
                <w:bCs/>
                <w:sz w:val="24"/>
                <w:szCs w:val="24"/>
              </w:rPr>
              <w:t>Итоговая стоимость проживания</w:t>
            </w:r>
          </w:p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125718" w:rsidRPr="00125718" w:rsidTr="00623526">
        <w:tblPrEx>
          <w:tblCellSpacing w:w="-5" w:type="nil"/>
        </w:tblPrEx>
        <w:trPr>
          <w:tblCellSpacing w:w="-5" w:type="nil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Стандарт:</w:t>
            </w:r>
            <w:r w:rsidR="00750B80">
              <w:rPr>
                <w:sz w:val="24"/>
                <w:szCs w:val="24"/>
              </w:rPr>
              <w:t xml:space="preserve"> </w:t>
            </w:r>
            <w:r w:rsidRPr="00125718">
              <w:rPr>
                <w:sz w:val="24"/>
                <w:szCs w:val="24"/>
              </w:rPr>
              <w:t>2-х местный для 2-х местного размещения (</w:t>
            </w:r>
            <w:proofErr w:type="gramStart"/>
            <w:r w:rsidRPr="00125718">
              <w:rPr>
                <w:sz w:val="24"/>
                <w:szCs w:val="24"/>
              </w:rPr>
              <w:t>двуспальная</w:t>
            </w:r>
            <w:proofErr w:type="gramEnd"/>
            <w:r w:rsidRPr="00125718">
              <w:rPr>
                <w:sz w:val="24"/>
                <w:szCs w:val="24"/>
              </w:rPr>
              <w:t xml:space="preserve"> или две раздельные кровати)</w:t>
            </w:r>
          </w:p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9000</w:t>
            </w:r>
            <w:r w:rsidR="00750B80">
              <w:rPr>
                <w:sz w:val="24"/>
                <w:szCs w:val="24"/>
              </w:rPr>
              <w:t xml:space="preserve"> </w:t>
            </w:r>
            <w:r w:rsidRPr="00125718">
              <w:rPr>
                <w:sz w:val="24"/>
                <w:szCs w:val="24"/>
              </w:rPr>
              <w:t>за 2-х человек</w:t>
            </w:r>
          </w:p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5718" w:rsidRPr="00125718" w:rsidTr="00623526">
        <w:tblPrEx>
          <w:tblCellSpacing w:w="-5" w:type="nil"/>
        </w:tblPrEx>
        <w:trPr>
          <w:tblCellSpacing w:w="-5" w:type="nil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Стандарт: для 3-х местного размещения (</w:t>
            </w:r>
            <w:proofErr w:type="gramStart"/>
            <w:r w:rsidRPr="00125718">
              <w:rPr>
                <w:sz w:val="24"/>
                <w:szCs w:val="24"/>
              </w:rPr>
              <w:t>двуспальная</w:t>
            </w:r>
            <w:proofErr w:type="gramEnd"/>
            <w:r w:rsidRPr="00125718">
              <w:rPr>
                <w:sz w:val="24"/>
                <w:szCs w:val="24"/>
              </w:rPr>
              <w:t xml:space="preserve"> или две раздельные кровати)</w:t>
            </w:r>
          </w:p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12500</w:t>
            </w:r>
            <w:r w:rsidR="00750B80">
              <w:rPr>
                <w:sz w:val="24"/>
                <w:szCs w:val="24"/>
              </w:rPr>
              <w:t xml:space="preserve"> </w:t>
            </w:r>
            <w:r w:rsidRPr="00125718">
              <w:rPr>
                <w:sz w:val="24"/>
                <w:szCs w:val="24"/>
              </w:rPr>
              <w:t>за 3-х  человек</w:t>
            </w:r>
          </w:p>
        </w:tc>
      </w:tr>
      <w:tr w:rsidR="00125718" w:rsidRPr="00125718" w:rsidTr="00623526">
        <w:tblPrEx>
          <w:tblCellSpacing w:w="-5" w:type="nil"/>
        </w:tblPrEx>
        <w:trPr>
          <w:tblCellSpacing w:w="-5" w:type="nil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 xml:space="preserve">2-х </w:t>
            </w:r>
            <w:proofErr w:type="gramStart"/>
            <w:r w:rsidRPr="00125718">
              <w:rPr>
                <w:sz w:val="24"/>
                <w:szCs w:val="24"/>
              </w:rPr>
              <w:t>комнатный</w:t>
            </w:r>
            <w:proofErr w:type="gramEnd"/>
            <w:r w:rsidRPr="00125718">
              <w:rPr>
                <w:sz w:val="24"/>
                <w:szCs w:val="24"/>
              </w:rPr>
              <w:t xml:space="preserve"> для 4-х местного размещения (двуспальная или две раздельные кровати)</w:t>
            </w:r>
          </w:p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4200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21000</w:t>
            </w:r>
            <w:r w:rsidR="00750B80">
              <w:rPr>
                <w:sz w:val="24"/>
                <w:szCs w:val="24"/>
              </w:rPr>
              <w:t xml:space="preserve"> </w:t>
            </w:r>
            <w:r w:rsidRPr="00125718">
              <w:rPr>
                <w:sz w:val="24"/>
                <w:szCs w:val="24"/>
              </w:rPr>
              <w:t>за 4-х  человек</w:t>
            </w:r>
          </w:p>
        </w:tc>
      </w:tr>
      <w:tr w:rsidR="00125718" w:rsidRPr="00125718" w:rsidTr="00623526">
        <w:tblPrEx>
          <w:tblCellSpacing w:w="-5" w:type="nil"/>
        </w:tblPrEx>
        <w:trPr>
          <w:tblCellSpacing w:w="-5" w:type="nil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Апартаменты с кухней однокомнатные</w:t>
            </w:r>
          </w:p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5718">
              <w:rPr>
                <w:sz w:val="24"/>
                <w:szCs w:val="24"/>
              </w:rPr>
              <w:t>(2 гостей)</w:t>
            </w:r>
            <w:r w:rsidRPr="0012571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12500</w:t>
            </w:r>
            <w:r w:rsidR="00750B80">
              <w:rPr>
                <w:sz w:val="24"/>
                <w:szCs w:val="24"/>
              </w:rPr>
              <w:t xml:space="preserve"> </w:t>
            </w:r>
            <w:r w:rsidRPr="00125718">
              <w:rPr>
                <w:sz w:val="24"/>
                <w:szCs w:val="24"/>
              </w:rPr>
              <w:t>за 2-х человек</w:t>
            </w:r>
          </w:p>
        </w:tc>
      </w:tr>
      <w:tr w:rsidR="00125718" w:rsidRPr="00125718" w:rsidTr="00623526">
        <w:tblPrEx>
          <w:tblCellSpacing w:w="-5" w:type="nil"/>
        </w:tblPrEx>
        <w:trPr>
          <w:tblCellSpacing w:w="-5" w:type="nil"/>
        </w:trPr>
        <w:tc>
          <w:tcPr>
            <w:tcW w:w="10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Стоимость питания в ресторане «Времена Года» Шведский стол:</w:t>
            </w:r>
          </w:p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hyperlink r:id="rId12" w:history="1">
              <w:r w:rsidRPr="00125718">
                <w:rPr>
                  <w:color w:val="0000FF"/>
                  <w:sz w:val="24"/>
                  <w:szCs w:val="24"/>
                  <w:u w:val="single"/>
                </w:rPr>
                <w:t>https://disk.yandex.ru/d/UnZLFZG365Zwsw/Шведская%20линия%20(завтрак)</w:t>
              </w:r>
            </w:hyperlink>
          </w:p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hyperlink r:id="rId13" w:history="1">
              <w:r w:rsidRPr="00125718">
                <w:rPr>
                  <w:color w:val="0000FF"/>
                  <w:sz w:val="24"/>
                  <w:szCs w:val="24"/>
                  <w:u w:val="single"/>
                </w:rPr>
                <w:t>https://disk.yandex.ru/d/UnZLFZG365Zwsw/Шведская%20линия%20(обед)</w:t>
              </w:r>
            </w:hyperlink>
          </w:p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25718" w:rsidRPr="00125718" w:rsidTr="00623526">
        <w:tblPrEx>
          <w:tblCellSpacing w:w="-5" w:type="nil"/>
        </w:tblPrEx>
        <w:trPr>
          <w:tblCellSpacing w:w="-5" w:type="nil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Стоимость питания за 1 человека: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Завтрак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Обед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Ужин</w:t>
            </w:r>
          </w:p>
        </w:tc>
      </w:tr>
      <w:tr w:rsidR="00125718" w:rsidRPr="00125718" w:rsidTr="00623526">
        <w:tblPrEx>
          <w:tblCellSpacing w:w="-5" w:type="nil"/>
        </w:tblPrEx>
        <w:trPr>
          <w:tblCellSpacing w:w="-5" w:type="nil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Стоимость питания для гостей старше 12 лет (550+650+550)*5 дней = 8750 руб.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550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650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550</w:t>
            </w:r>
          </w:p>
        </w:tc>
      </w:tr>
      <w:tr w:rsidR="00125718" w:rsidRPr="00125718" w:rsidTr="00623526">
        <w:tblPrEx>
          <w:tblCellSpacing w:w="-5" w:type="nil"/>
        </w:tblPrEx>
        <w:trPr>
          <w:tblCellSpacing w:w="-5" w:type="nil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Стоимость питания для детей от 6 до 12 л</w:t>
            </w:r>
          </w:p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(350+450+350)*5 дней = 5750 руб.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450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350</w:t>
            </w:r>
          </w:p>
        </w:tc>
      </w:tr>
      <w:tr w:rsidR="00125718" w:rsidRPr="00125718" w:rsidTr="00623526">
        <w:tblPrEx>
          <w:tblCellSpacing w:w="-5" w:type="nil"/>
        </w:tblPrEx>
        <w:trPr>
          <w:tblCellSpacing w:w="-5" w:type="nil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Стоимость питания для детей от 3 до 6 лет</w:t>
            </w:r>
          </w:p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(200+300+200)*5 дней = 3500 руб.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300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200</w:t>
            </w:r>
          </w:p>
        </w:tc>
      </w:tr>
      <w:tr w:rsidR="00125718" w:rsidRPr="00125718" w:rsidTr="00623526">
        <w:tblPrEx>
          <w:tblCellSpacing w:w="-5" w:type="nil"/>
        </w:tblPrEx>
        <w:trPr>
          <w:tblCellSpacing w:w="-5" w:type="nil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Дети до 3 лет питаются бесплатно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25718" w:rsidRPr="00125718" w:rsidTr="00623526">
        <w:tblPrEx>
          <w:tblCellSpacing w:w="-5" w:type="nil"/>
        </w:tblPrEx>
        <w:trPr>
          <w:tblCellSpacing w:w="-5" w:type="nil"/>
        </w:trPr>
        <w:tc>
          <w:tcPr>
            <w:tcW w:w="10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25718">
              <w:rPr>
                <w:b/>
                <w:sz w:val="24"/>
                <w:szCs w:val="24"/>
              </w:rPr>
              <w:t>ПРОМО-КОД  RAKETA</w:t>
            </w:r>
          </w:p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Цены в таблице представлены со скидками и отличаются от цен на официальном сайте.</w:t>
            </w:r>
          </w:p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 xml:space="preserve">При бронировании номеров и питания необходимо ввести </w:t>
            </w:r>
            <w:proofErr w:type="spellStart"/>
            <w:r w:rsidRPr="00125718">
              <w:rPr>
                <w:sz w:val="24"/>
                <w:szCs w:val="24"/>
              </w:rPr>
              <w:t>промо-код</w:t>
            </w:r>
            <w:proofErr w:type="spellEnd"/>
            <w:r w:rsidRPr="00125718">
              <w:rPr>
                <w:sz w:val="24"/>
                <w:szCs w:val="24"/>
              </w:rPr>
              <w:t>.</w:t>
            </w:r>
          </w:p>
          <w:p w:rsidR="00125718" w:rsidRPr="00125718" w:rsidRDefault="00125718" w:rsidP="00750B8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Город-отель Бархатные сезоны «Екатерининский квартал» (</w:t>
            </w:r>
            <w:proofErr w:type="spellStart"/>
            <w:r w:rsidRPr="00125718">
              <w:rPr>
                <w:sz w:val="24"/>
                <w:szCs w:val="24"/>
              </w:rPr>
              <w:t>www</w:t>
            </w:r>
            <w:proofErr w:type="spellEnd"/>
            <w:r w:rsidRPr="00125718">
              <w:rPr>
                <w:sz w:val="24"/>
                <w:szCs w:val="24"/>
              </w:rPr>
              <w:t xml:space="preserve">. </w:t>
            </w:r>
            <w:hyperlink r:id="rId14" w:history="1">
              <w:r w:rsidRPr="00125718">
                <w:rPr>
                  <w:color w:val="0000FF"/>
                  <w:sz w:val="24"/>
                  <w:szCs w:val="24"/>
                  <w:u w:val="single"/>
                </w:rPr>
                <w:t>https://bh-s.ru/</w:t>
              </w:r>
            </w:hyperlink>
            <w:r w:rsidRPr="00125718">
              <w:rPr>
                <w:sz w:val="24"/>
                <w:szCs w:val="24"/>
              </w:rPr>
              <w:t>)</w:t>
            </w:r>
          </w:p>
        </w:tc>
      </w:tr>
    </w:tbl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50B80" w:rsidRDefault="00750B80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125718">
        <w:rPr>
          <w:sz w:val="24"/>
          <w:szCs w:val="24"/>
        </w:rPr>
        <w:lastRenderedPageBreak/>
        <w:t>Приложение №2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</w:rPr>
      </w:pPr>
      <w:r w:rsidRPr="00125718">
        <w:rPr>
          <w:b/>
          <w:sz w:val="24"/>
          <w:szCs w:val="24"/>
        </w:rPr>
        <w:t>РЕКВИЗИТЫ ДЛЯ ОПЛАТЫ ОРГ. ВЗНОСА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 w:rsidRPr="00125718">
        <w:rPr>
          <w:b/>
          <w:bCs/>
          <w:sz w:val="24"/>
          <w:szCs w:val="24"/>
        </w:rPr>
        <w:t>МЕЖДУНАРОДНОГО ФЕСТИВАЛЯ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 w:rsidRPr="00125718">
        <w:rPr>
          <w:b/>
          <w:bCs/>
          <w:sz w:val="24"/>
          <w:szCs w:val="24"/>
        </w:rPr>
        <w:t>РАКЕТО-МОДЕЛЬНОГО СПОРТА «ПАРАД РАКЕТ»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</w:rPr>
      </w:pP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tbl>
      <w:tblPr>
        <w:tblW w:w="10764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2"/>
        <w:gridCol w:w="963"/>
        <w:gridCol w:w="1132"/>
        <w:gridCol w:w="611"/>
        <w:gridCol w:w="1147"/>
        <w:gridCol w:w="1238"/>
        <w:gridCol w:w="1162"/>
        <w:gridCol w:w="1989"/>
      </w:tblGrid>
      <w:tr w:rsidR="00125718" w:rsidRPr="00125718" w:rsidTr="00623526">
        <w:trPr>
          <w:trHeight w:val="300"/>
        </w:trPr>
        <w:tc>
          <w:tcPr>
            <w:tcW w:w="247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ИЗВЕЩЕНИЕ</w:t>
            </w:r>
          </w:p>
        </w:tc>
        <w:tc>
          <w:tcPr>
            <w:tcW w:w="2054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Получатель платежа</w:t>
            </w:r>
          </w:p>
        </w:tc>
        <w:tc>
          <w:tcPr>
            <w:tcW w:w="6029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bottom"/>
          </w:tcPr>
          <w:p w:rsidR="00125718" w:rsidRPr="00125718" w:rsidRDefault="00125718" w:rsidP="00623526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125718">
              <w:rPr>
                <w:b/>
                <w:bCs/>
                <w:sz w:val="24"/>
                <w:szCs w:val="24"/>
              </w:rPr>
              <w:t>Некоммерческое партнерство «</w:t>
            </w:r>
            <w:proofErr w:type="gramStart"/>
            <w:r w:rsidRPr="00125718">
              <w:rPr>
                <w:b/>
                <w:bCs/>
                <w:sz w:val="24"/>
                <w:szCs w:val="24"/>
              </w:rPr>
              <w:t>Национальный</w:t>
            </w:r>
            <w:proofErr w:type="gramEnd"/>
            <w:r w:rsidRPr="0012571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5718">
              <w:rPr>
                <w:b/>
                <w:bCs/>
                <w:sz w:val="24"/>
                <w:szCs w:val="24"/>
              </w:rPr>
              <w:t>медиацентр</w:t>
            </w:r>
            <w:proofErr w:type="spellEnd"/>
            <w:r w:rsidRPr="00125718">
              <w:rPr>
                <w:b/>
                <w:bCs/>
                <w:sz w:val="24"/>
                <w:szCs w:val="24"/>
              </w:rPr>
              <w:t xml:space="preserve"> развития детей и молодежи «БУДЕМ ВМЕСТЕ»</w:t>
            </w:r>
          </w:p>
        </w:tc>
      </w:tr>
      <w:tr w:rsidR="00125718" w:rsidRPr="00125718" w:rsidTr="00623526">
        <w:tblPrEx>
          <w:tblCellSpacing w:w="-7" w:type="nil"/>
        </w:tblPrEx>
        <w:trPr>
          <w:trHeight w:val="117"/>
          <w:tblCellSpacing w:w="-7" w:type="nil"/>
        </w:trPr>
        <w:tc>
          <w:tcPr>
            <w:tcW w:w="247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ИНН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7718746327</w:t>
            </w:r>
          </w:p>
        </w:tc>
        <w:tc>
          <w:tcPr>
            <w:tcW w:w="2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Расчетный счёт</w:t>
            </w:r>
          </w:p>
        </w:tc>
        <w:tc>
          <w:tcPr>
            <w:tcW w:w="3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40703810930060000287</w:t>
            </w:r>
          </w:p>
        </w:tc>
      </w:tr>
      <w:tr w:rsidR="00125718" w:rsidRPr="00125718" w:rsidTr="00623526">
        <w:tblPrEx>
          <w:tblCellSpacing w:w="-7" w:type="nil"/>
        </w:tblPrEx>
        <w:trPr>
          <w:trHeight w:val="510"/>
          <w:tblCellSpacing w:w="-7" w:type="nil"/>
        </w:trPr>
        <w:tc>
          <w:tcPr>
            <w:tcW w:w="247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Наименование банка получателя</w:t>
            </w:r>
          </w:p>
        </w:tc>
        <w:tc>
          <w:tcPr>
            <w:tcW w:w="60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125718">
              <w:rPr>
                <w:b/>
                <w:bCs/>
                <w:color w:val="000000"/>
                <w:sz w:val="24"/>
                <w:szCs w:val="24"/>
              </w:rPr>
              <w:t>ЮГО-ЗАПАДНЫЙ БАНК ПАО СБЕРБАНК</w:t>
            </w:r>
          </w:p>
        </w:tc>
      </w:tr>
      <w:tr w:rsidR="00125718" w:rsidRPr="00125718" w:rsidTr="00623526">
        <w:tblPrEx>
          <w:tblCellSpacing w:w="-7" w:type="nil"/>
        </w:tblPrEx>
        <w:trPr>
          <w:trHeight w:val="149"/>
          <w:tblCellSpacing w:w="-7" w:type="nil"/>
        </w:trPr>
        <w:tc>
          <w:tcPr>
            <w:tcW w:w="247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БИК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046015602</w:t>
            </w:r>
          </w:p>
        </w:tc>
        <w:tc>
          <w:tcPr>
            <w:tcW w:w="2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25718">
              <w:rPr>
                <w:b/>
                <w:bCs/>
                <w:sz w:val="24"/>
                <w:szCs w:val="24"/>
              </w:rPr>
              <w:t>Корреспондентский счет</w:t>
            </w:r>
          </w:p>
        </w:tc>
        <w:tc>
          <w:tcPr>
            <w:tcW w:w="3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30101810600000000602</w:t>
            </w:r>
          </w:p>
        </w:tc>
      </w:tr>
      <w:tr w:rsidR="00125718" w:rsidRPr="00125718" w:rsidTr="00623526">
        <w:tblPrEx>
          <w:tblCellSpacing w:w="-7" w:type="nil"/>
        </w:tblPrEx>
        <w:trPr>
          <w:trHeight w:val="159"/>
          <w:tblCellSpacing w:w="-7" w:type="nil"/>
        </w:trPr>
        <w:tc>
          <w:tcPr>
            <w:tcW w:w="247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ФИО плательщика</w:t>
            </w:r>
          </w:p>
        </w:tc>
        <w:tc>
          <w:tcPr>
            <w:tcW w:w="60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</w:tr>
      <w:tr w:rsidR="00125718" w:rsidRPr="00125718" w:rsidTr="00623526">
        <w:tblPrEx>
          <w:tblCellSpacing w:w="-7" w:type="nil"/>
        </w:tblPrEx>
        <w:trPr>
          <w:trHeight w:val="170"/>
          <w:tblCellSpacing w:w="-7" w:type="nil"/>
        </w:trPr>
        <w:tc>
          <w:tcPr>
            <w:tcW w:w="247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Вид платежа</w:t>
            </w:r>
          </w:p>
        </w:tc>
        <w:tc>
          <w:tcPr>
            <w:tcW w:w="60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bottom"/>
          </w:tcPr>
          <w:p w:rsidR="00125718" w:rsidRPr="00125718" w:rsidRDefault="00125718" w:rsidP="00623526">
            <w:pPr>
              <w:tabs>
                <w:tab w:val="left" w:pos="6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iCs/>
                <w:spacing w:val="-8"/>
                <w:sz w:val="24"/>
                <w:szCs w:val="24"/>
              </w:rPr>
            </w:pPr>
            <w:proofErr w:type="spellStart"/>
            <w:r w:rsidRPr="00125718">
              <w:rPr>
                <w:i/>
                <w:iCs/>
                <w:spacing w:val="-8"/>
                <w:sz w:val="24"/>
                <w:szCs w:val="24"/>
              </w:rPr>
              <w:t>Оргвзнос</w:t>
            </w:r>
            <w:proofErr w:type="spellEnd"/>
            <w:r w:rsidRPr="00125718">
              <w:rPr>
                <w:i/>
                <w:iCs/>
                <w:spacing w:val="-8"/>
                <w:sz w:val="24"/>
                <w:szCs w:val="24"/>
              </w:rPr>
              <w:t xml:space="preserve"> за участие в фестивале ПАРАД РАКЕТ</w:t>
            </w:r>
          </w:p>
        </w:tc>
      </w:tr>
      <w:tr w:rsidR="00125718" w:rsidRPr="00125718" w:rsidTr="00623526">
        <w:tblPrEx>
          <w:tblCellSpacing w:w="-7" w:type="nil"/>
        </w:tblPrEx>
        <w:trPr>
          <w:trHeight w:val="99"/>
          <w:tblCellSpacing w:w="-7" w:type="nil"/>
        </w:trPr>
        <w:tc>
          <w:tcPr>
            <w:tcW w:w="247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№ счета, дата</w:t>
            </w:r>
          </w:p>
        </w:tc>
        <w:tc>
          <w:tcPr>
            <w:tcW w:w="60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</w:tr>
      <w:tr w:rsidR="00125718" w:rsidRPr="00125718" w:rsidTr="00623526">
        <w:tblPrEx>
          <w:tblCellSpacing w:w="-7" w:type="nil"/>
        </w:tblPrEx>
        <w:trPr>
          <w:trHeight w:val="206"/>
          <w:tblCellSpacing w:w="-7" w:type="nil"/>
        </w:trPr>
        <w:tc>
          <w:tcPr>
            <w:tcW w:w="247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Сумма</w:t>
            </w:r>
          </w:p>
        </w:tc>
        <w:tc>
          <w:tcPr>
            <w:tcW w:w="1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25718">
              <w:rPr>
                <w:b/>
                <w:bCs/>
                <w:sz w:val="24"/>
                <w:szCs w:val="24"/>
              </w:rPr>
              <w:t>4500</w:t>
            </w:r>
          </w:p>
        </w:tc>
        <w:tc>
          <w:tcPr>
            <w:tcW w:w="2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25718" w:rsidRPr="00125718" w:rsidTr="00623526">
        <w:tblPrEx>
          <w:tblCellSpacing w:w="-7" w:type="nil"/>
        </w:tblPrEx>
        <w:trPr>
          <w:trHeight w:val="121"/>
          <w:tblCellSpacing w:w="-7" w:type="nil"/>
        </w:trPr>
        <w:tc>
          <w:tcPr>
            <w:tcW w:w="2474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Кассир</w:t>
            </w:r>
          </w:p>
        </w:tc>
        <w:tc>
          <w:tcPr>
            <w:tcW w:w="2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Подпись плательщика</w:t>
            </w:r>
          </w:p>
        </w:tc>
        <w:tc>
          <w:tcPr>
            <w:tcW w:w="1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Дата</w:t>
            </w:r>
          </w:p>
        </w:tc>
        <w:tc>
          <w:tcPr>
            <w:tcW w:w="3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</w:tr>
      <w:tr w:rsidR="00125718" w:rsidRPr="00125718" w:rsidTr="00623526">
        <w:tblPrEx>
          <w:tblCellSpacing w:w="-7" w:type="nil"/>
        </w:tblPrEx>
        <w:trPr>
          <w:trHeight w:val="218"/>
          <w:tblCellSpacing w:w="-7" w:type="nil"/>
        </w:trPr>
        <w:tc>
          <w:tcPr>
            <w:tcW w:w="2474" w:type="dxa"/>
            <w:tcBorders>
              <w:top w:val="single" w:sz="5" w:space="0" w:color="000000"/>
              <w:left w:val="single" w:sz="12" w:space="0" w:color="000000"/>
              <w:bottom w:val="nil"/>
              <w:right w:val="nil"/>
            </w:tcBorders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КВИТАНЦИЯ</w:t>
            </w:r>
          </w:p>
        </w:tc>
        <w:tc>
          <w:tcPr>
            <w:tcW w:w="2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Получатель платежа</w:t>
            </w:r>
          </w:p>
        </w:tc>
        <w:tc>
          <w:tcPr>
            <w:tcW w:w="60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bottom"/>
          </w:tcPr>
          <w:p w:rsidR="00125718" w:rsidRPr="00125718" w:rsidRDefault="00125718" w:rsidP="00623526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125718">
              <w:rPr>
                <w:b/>
                <w:bCs/>
                <w:sz w:val="24"/>
                <w:szCs w:val="24"/>
              </w:rPr>
              <w:t>Некоммерческое партнерство «</w:t>
            </w:r>
            <w:proofErr w:type="gramStart"/>
            <w:r w:rsidRPr="00125718">
              <w:rPr>
                <w:b/>
                <w:bCs/>
                <w:sz w:val="24"/>
                <w:szCs w:val="24"/>
              </w:rPr>
              <w:t>Национальный</w:t>
            </w:r>
            <w:proofErr w:type="gramEnd"/>
            <w:r w:rsidRPr="0012571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5718">
              <w:rPr>
                <w:b/>
                <w:bCs/>
                <w:sz w:val="24"/>
                <w:szCs w:val="24"/>
              </w:rPr>
              <w:t>медиацентр</w:t>
            </w:r>
            <w:proofErr w:type="spellEnd"/>
            <w:r w:rsidRPr="00125718">
              <w:rPr>
                <w:b/>
                <w:bCs/>
                <w:sz w:val="24"/>
                <w:szCs w:val="24"/>
              </w:rPr>
              <w:t xml:space="preserve"> развития детей и молодежи «БУДЕМ ВМЕСТЕ»</w:t>
            </w:r>
          </w:p>
        </w:tc>
      </w:tr>
      <w:tr w:rsidR="00125718" w:rsidRPr="00125718" w:rsidTr="00623526">
        <w:tblPrEx>
          <w:tblCellSpacing w:w="-7" w:type="nil"/>
        </w:tblPrEx>
        <w:trPr>
          <w:trHeight w:val="227"/>
          <w:tblCellSpacing w:w="-7" w:type="nil"/>
        </w:trPr>
        <w:tc>
          <w:tcPr>
            <w:tcW w:w="247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ИНН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7718746327</w:t>
            </w:r>
          </w:p>
        </w:tc>
        <w:tc>
          <w:tcPr>
            <w:tcW w:w="2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Расчетный счёт</w:t>
            </w:r>
          </w:p>
        </w:tc>
        <w:tc>
          <w:tcPr>
            <w:tcW w:w="3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40703810930060000287</w:t>
            </w:r>
          </w:p>
        </w:tc>
      </w:tr>
      <w:tr w:rsidR="00125718" w:rsidRPr="00125718" w:rsidTr="00623526">
        <w:tblPrEx>
          <w:tblCellSpacing w:w="-7" w:type="nil"/>
        </w:tblPrEx>
        <w:trPr>
          <w:trHeight w:val="510"/>
          <w:tblCellSpacing w:w="-7" w:type="nil"/>
        </w:trPr>
        <w:tc>
          <w:tcPr>
            <w:tcW w:w="247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Наименование банка получателя</w:t>
            </w:r>
          </w:p>
        </w:tc>
        <w:tc>
          <w:tcPr>
            <w:tcW w:w="60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125718">
              <w:rPr>
                <w:b/>
                <w:bCs/>
                <w:color w:val="000000"/>
                <w:sz w:val="24"/>
                <w:szCs w:val="24"/>
              </w:rPr>
              <w:t>ЮГО-ЗАПАДНЫЙ БАНК ПАО СБЕРБАНК</w:t>
            </w:r>
          </w:p>
        </w:tc>
      </w:tr>
      <w:tr w:rsidR="00125718" w:rsidRPr="00125718" w:rsidTr="00623526">
        <w:tblPrEx>
          <w:tblCellSpacing w:w="-7" w:type="nil"/>
        </w:tblPrEx>
        <w:trPr>
          <w:trHeight w:val="149"/>
          <w:tblCellSpacing w:w="-7" w:type="nil"/>
        </w:trPr>
        <w:tc>
          <w:tcPr>
            <w:tcW w:w="247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БИК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046015602</w:t>
            </w:r>
          </w:p>
        </w:tc>
        <w:tc>
          <w:tcPr>
            <w:tcW w:w="2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Корреспондентский счёт</w:t>
            </w:r>
          </w:p>
        </w:tc>
        <w:tc>
          <w:tcPr>
            <w:tcW w:w="3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30101810600000000602</w:t>
            </w:r>
          </w:p>
        </w:tc>
      </w:tr>
      <w:tr w:rsidR="00125718" w:rsidRPr="00125718" w:rsidTr="00623526">
        <w:tblPrEx>
          <w:tblCellSpacing w:w="-7" w:type="nil"/>
        </w:tblPrEx>
        <w:trPr>
          <w:trHeight w:val="76"/>
          <w:tblCellSpacing w:w="-7" w:type="nil"/>
        </w:trPr>
        <w:tc>
          <w:tcPr>
            <w:tcW w:w="247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ФИО плательщика</w:t>
            </w:r>
          </w:p>
        </w:tc>
        <w:tc>
          <w:tcPr>
            <w:tcW w:w="60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</w:tr>
      <w:tr w:rsidR="00125718" w:rsidRPr="00125718" w:rsidTr="00623526">
        <w:tblPrEx>
          <w:tblCellSpacing w:w="-7" w:type="nil"/>
        </w:tblPrEx>
        <w:trPr>
          <w:trHeight w:val="185"/>
          <w:tblCellSpacing w:w="-7" w:type="nil"/>
        </w:trPr>
        <w:tc>
          <w:tcPr>
            <w:tcW w:w="247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Вид платежа</w:t>
            </w:r>
          </w:p>
        </w:tc>
        <w:tc>
          <w:tcPr>
            <w:tcW w:w="60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bottom"/>
          </w:tcPr>
          <w:p w:rsidR="00125718" w:rsidRPr="00125718" w:rsidRDefault="00125718" w:rsidP="00623526">
            <w:pPr>
              <w:tabs>
                <w:tab w:val="left" w:pos="6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iCs/>
                <w:spacing w:val="-8"/>
                <w:sz w:val="24"/>
                <w:szCs w:val="24"/>
              </w:rPr>
            </w:pPr>
            <w:proofErr w:type="spellStart"/>
            <w:r w:rsidRPr="00125718">
              <w:rPr>
                <w:i/>
                <w:iCs/>
                <w:spacing w:val="-8"/>
                <w:sz w:val="24"/>
                <w:szCs w:val="24"/>
              </w:rPr>
              <w:t>Оргвзнос</w:t>
            </w:r>
            <w:proofErr w:type="spellEnd"/>
            <w:r w:rsidRPr="00125718">
              <w:rPr>
                <w:i/>
                <w:iCs/>
                <w:spacing w:val="-8"/>
                <w:sz w:val="24"/>
                <w:szCs w:val="24"/>
              </w:rPr>
              <w:t xml:space="preserve"> за участие в фестивале ПАРАД РАКЕТ</w:t>
            </w:r>
          </w:p>
        </w:tc>
      </w:tr>
      <w:tr w:rsidR="00125718" w:rsidRPr="00125718" w:rsidTr="00623526">
        <w:tblPrEx>
          <w:tblCellSpacing w:w="-7" w:type="nil"/>
        </w:tblPrEx>
        <w:trPr>
          <w:trHeight w:val="112"/>
          <w:tblCellSpacing w:w="-7" w:type="nil"/>
        </w:trPr>
        <w:tc>
          <w:tcPr>
            <w:tcW w:w="247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№ счета, дата</w:t>
            </w:r>
          </w:p>
        </w:tc>
        <w:tc>
          <w:tcPr>
            <w:tcW w:w="60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</w:tr>
      <w:tr w:rsidR="00125718" w:rsidRPr="00125718" w:rsidTr="00623526">
        <w:tblPrEx>
          <w:tblCellSpacing w:w="-7" w:type="nil"/>
        </w:tblPrEx>
        <w:trPr>
          <w:trHeight w:val="207"/>
          <w:tblCellSpacing w:w="-7" w:type="nil"/>
        </w:trPr>
        <w:tc>
          <w:tcPr>
            <w:tcW w:w="247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Сумма</w:t>
            </w:r>
          </w:p>
        </w:tc>
        <w:tc>
          <w:tcPr>
            <w:tcW w:w="1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25718">
              <w:rPr>
                <w:b/>
                <w:bCs/>
                <w:sz w:val="24"/>
                <w:szCs w:val="24"/>
              </w:rPr>
              <w:t>4500</w:t>
            </w:r>
          </w:p>
        </w:tc>
        <w:tc>
          <w:tcPr>
            <w:tcW w:w="2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Сумма</w:t>
            </w:r>
          </w:p>
        </w:tc>
        <w:tc>
          <w:tcPr>
            <w:tcW w:w="19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125718" w:rsidRPr="00125718" w:rsidTr="00623526">
        <w:tblPrEx>
          <w:tblCellSpacing w:w="-7" w:type="nil"/>
        </w:tblPrEx>
        <w:trPr>
          <w:trHeight w:val="134"/>
          <w:tblCellSpacing w:w="-7" w:type="nil"/>
        </w:trPr>
        <w:tc>
          <w:tcPr>
            <w:tcW w:w="247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Кассир</w:t>
            </w:r>
          </w:p>
        </w:tc>
        <w:tc>
          <w:tcPr>
            <w:tcW w:w="2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nil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Подпись плательщика</w:t>
            </w:r>
          </w:p>
        </w:tc>
        <w:tc>
          <w:tcPr>
            <w:tcW w:w="1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nil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5" w:space="0" w:color="000000"/>
              <w:bottom w:val="single" w:sz="12" w:space="0" w:color="000000"/>
              <w:right w:val="nil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Подпись плательщика</w:t>
            </w:r>
          </w:p>
        </w:tc>
        <w:tc>
          <w:tcPr>
            <w:tcW w:w="3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!!!! Сохраняйте чек в качестве подтверждения оплаты.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 w:rsidRPr="00125718">
        <w:rPr>
          <w:b/>
          <w:bCs/>
          <w:sz w:val="24"/>
          <w:szCs w:val="24"/>
        </w:rPr>
        <w:t>ОРГАНИЗАЦИОННЫЙ ВЗНОС: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 w:rsidRPr="00125718">
        <w:rPr>
          <w:b/>
          <w:bCs/>
          <w:sz w:val="24"/>
          <w:szCs w:val="24"/>
        </w:rPr>
        <w:t>для участников: 4500 руб. за 1 человека.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Включено: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- аренда залов для проведения активностей фестиваля;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- образовательная программа;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- круглосуточное сопровождение фестиваля мед</w:t>
      </w:r>
      <w:proofErr w:type="gramStart"/>
      <w:r w:rsidRPr="00125718">
        <w:rPr>
          <w:sz w:val="24"/>
          <w:szCs w:val="24"/>
        </w:rPr>
        <w:t>.</w:t>
      </w:r>
      <w:proofErr w:type="gramEnd"/>
      <w:r w:rsidRPr="00125718">
        <w:rPr>
          <w:sz w:val="24"/>
          <w:szCs w:val="24"/>
        </w:rPr>
        <w:t xml:space="preserve"> </w:t>
      </w:r>
      <w:proofErr w:type="gramStart"/>
      <w:r w:rsidRPr="00125718">
        <w:rPr>
          <w:sz w:val="24"/>
          <w:szCs w:val="24"/>
        </w:rPr>
        <w:t>р</w:t>
      </w:r>
      <w:proofErr w:type="gramEnd"/>
      <w:r w:rsidRPr="00125718">
        <w:rPr>
          <w:sz w:val="24"/>
          <w:szCs w:val="24"/>
        </w:rPr>
        <w:t>аботником с аптечкой;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- материально-техническое обеспечение соревнований;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- наградная атрибутика;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- работа судейской коллегии;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- работа оргкомитета;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- дневное сопровождение команды индивидуальным куратором;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proofErr w:type="gramStart"/>
      <w:r w:rsidRPr="00125718">
        <w:rPr>
          <w:b/>
          <w:bCs/>
          <w:sz w:val="24"/>
          <w:szCs w:val="24"/>
        </w:rPr>
        <w:lastRenderedPageBreak/>
        <w:t>КУЛЬТУРНАЯ</w:t>
      </w:r>
      <w:proofErr w:type="gramEnd"/>
      <w:r w:rsidRPr="00125718">
        <w:rPr>
          <w:b/>
          <w:bCs/>
          <w:sz w:val="24"/>
          <w:szCs w:val="24"/>
        </w:rPr>
        <w:t xml:space="preserve"> ПРОГРММА 3500 руб. за 1 человека оплачивается по желанию дополнительно: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b/>
          <w:bCs/>
          <w:sz w:val="24"/>
          <w:szCs w:val="24"/>
        </w:rPr>
        <w:t>2000 руб./чел.</w:t>
      </w:r>
      <w:r w:rsidRPr="00125718">
        <w:rPr>
          <w:sz w:val="24"/>
          <w:szCs w:val="24"/>
        </w:rPr>
        <w:t xml:space="preserve"> - посещение Сочи-Парка (русский </w:t>
      </w:r>
      <w:proofErr w:type="spellStart"/>
      <w:r w:rsidRPr="00125718">
        <w:rPr>
          <w:sz w:val="24"/>
          <w:szCs w:val="24"/>
        </w:rPr>
        <w:t>Дисней-Ленд</w:t>
      </w:r>
      <w:proofErr w:type="spellEnd"/>
      <w:r w:rsidRPr="00125718">
        <w:rPr>
          <w:sz w:val="24"/>
          <w:szCs w:val="24"/>
        </w:rPr>
        <w:t>) или Развлекательного Центра Галактика с посещением выставки космонавтики, дегустацией космического питания и другими тематическими аттракционами (Курорт Красная поляна «ГАЗПРОМ»)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b/>
          <w:bCs/>
          <w:sz w:val="24"/>
          <w:szCs w:val="24"/>
        </w:rPr>
        <w:t xml:space="preserve">1500 </w:t>
      </w:r>
      <w:proofErr w:type="spellStart"/>
      <w:r w:rsidRPr="00125718">
        <w:rPr>
          <w:b/>
          <w:bCs/>
          <w:sz w:val="24"/>
          <w:szCs w:val="24"/>
        </w:rPr>
        <w:t>руб</w:t>
      </w:r>
      <w:proofErr w:type="spellEnd"/>
      <w:r w:rsidRPr="00125718">
        <w:rPr>
          <w:b/>
          <w:bCs/>
          <w:sz w:val="24"/>
          <w:szCs w:val="24"/>
        </w:rPr>
        <w:t>/чел.</w:t>
      </w:r>
      <w:r w:rsidRPr="00125718">
        <w:rPr>
          <w:sz w:val="24"/>
          <w:szCs w:val="24"/>
        </w:rPr>
        <w:t xml:space="preserve"> - Выставка в ОЦ Сириус на тему «Космос» с посещением Планетария, мастер-класс по созданию спутников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jc w:val="right"/>
        <w:rPr>
          <w:bCs/>
          <w:sz w:val="24"/>
          <w:szCs w:val="24"/>
        </w:rPr>
      </w:pPr>
      <w:r w:rsidRPr="00125718">
        <w:rPr>
          <w:sz w:val="24"/>
          <w:szCs w:val="24"/>
        </w:rPr>
        <w:br w:type="page"/>
      </w:r>
      <w:r w:rsidRPr="00125718">
        <w:rPr>
          <w:bCs/>
          <w:sz w:val="24"/>
          <w:szCs w:val="24"/>
        </w:rPr>
        <w:lastRenderedPageBreak/>
        <w:t>Приложение №3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25718">
        <w:rPr>
          <w:b/>
          <w:bCs/>
          <w:sz w:val="24"/>
          <w:szCs w:val="24"/>
        </w:rPr>
        <w:t>Программа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25718">
        <w:rPr>
          <w:b/>
          <w:bCs/>
          <w:sz w:val="24"/>
          <w:szCs w:val="24"/>
        </w:rPr>
        <w:t>МЕЖДУНАРОДНОГО ФЕСТИВАЛЯ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25718">
        <w:rPr>
          <w:b/>
          <w:bCs/>
          <w:sz w:val="24"/>
          <w:szCs w:val="24"/>
        </w:rPr>
        <w:t>РАКЕТО-МОДЕЛЬНОГО СПОРТА «ПАРАД РАКЕТ»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Даты проведения: с 1 по 6 ноября 2021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Место проведения: город СОЧИ, ФТ «Сириус», Олимпийский парк.</w:t>
      </w:r>
    </w:p>
    <w:p w:rsidR="00125718" w:rsidRPr="00125718" w:rsidRDefault="00125718" w:rsidP="00125718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 xml:space="preserve">Организаторы Фестиваля оставляют за собой право </w:t>
      </w:r>
      <w:proofErr w:type="gramStart"/>
      <w:r w:rsidRPr="00125718">
        <w:rPr>
          <w:sz w:val="24"/>
          <w:szCs w:val="24"/>
        </w:rPr>
        <w:t>о</w:t>
      </w:r>
      <w:proofErr w:type="gramEnd"/>
      <w:r w:rsidRPr="00125718">
        <w:rPr>
          <w:sz w:val="24"/>
          <w:szCs w:val="24"/>
        </w:rPr>
        <w:t xml:space="preserve"> одностороннем порядке принять решение об изменении программы Фестиваля в связи с погодными, техническими и другими условиями.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 w:rsidRPr="00125718">
        <w:rPr>
          <w:b/>
          <w:bCs/>
          <w:sz w:val="24"/>
          <w:szCs w:val="24"/>
        </w:rPr>
        <w:t xml:space="preserve">01.11.2021 </w:t>
      </w:r>
      <w:proofErr w:type="spellStart"/>
      <w:proofErr w:type="gramStart"/>
      <w:r w:rsidRPr="00125718">
        <w:rPr>
          <w:b/>
          <w:bCs/>
          <w:sz w:val="24"/>
          <w:szCs w:val="24"/>
        </w:rPr>
        <w:t>пн</w:t>
      </w:r>
      <w:proofErr w:type="spellEnd"/>
      <w:proofErr w:type="gramEnd"/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 w:rsidRPr="00125718">
        <w:rPr>
          <w:b/>
          <w:bCs/>
          <w:sz w:val="24"/>
          <w:szCs w:val="24"/>
        </w:rPr>
        <w:t>ДЕНЬ ЗАЕЗДА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с 18.00 – регистрация участников и подготовка стендов – для демонстраций моделей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19.00 – 20.00 – вечерние активности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для детей:  орг. вопросы (придумать название команды, девиз), знакомство с куратором команды, придумать название команды, девиз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для взрослых: тренерский штаб, постановка задач на фестиваль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 w:rsidRPr="00125718">
        <w:rPr>
          <w:b/>
          <w:bCs/>
          <w:sz w:val="24"/>
          <w:szCs w:val="24"/>
        </w:rPr>
        <w:t xml:space="preserve">02.11.2021 </w:t>
      </w:r>
      <w:proofErr w:type="spellStart"/>
      <w:r w:rsidRPr="00125718">
        <w:rPr>
          <w:b/>
          <w:bCs/>
          <w:sz w:val="24"/>
          <w:szCs w:val="24"/>
        </w:rPr>
        <w:t>вт</w:t>
      </w:r>
      <w:proofErr w:type="spellEnd"/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 w:rsidRPr="00125718">
        <w:rPr>
          <w:b/>
          <w:bCs/>
          <w:sz w:val="24"/>
          <w:szCs w:val="24"/>
        </w:rPr>
        <w:t>ОТКРЫТИЕ. 1 ЭТАП СОРЕВНОВАНИЙ.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10.00 – 11.00 церемония открытия Фестиваля «ПАРАД РАКЕТ»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11.00 – 12.00 стендовая сессия, приз зрительских симпатий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 xml:space="preserve">12.00 – 13.00 лекция «Будущее космической отрасли. Что ждут работодатели, заказчики и </w:t>
      </w:r>
      <w:proofErr w:type="spellStart"/>
      <w:r w:rsidRPr="00125718">
        <w:rPr>
          <w:sz w:val="24"/>
          <w:szCs w:val="24"/>
        </w:rPr>
        <w:t>гос</w:t>
      </w:r>
      <w:proofErr w:type="spellEnd"/>
      <w:r w:rsidRPr="00125718">
        <w:rPr>
          <w:sz w:val="24"/>
          <w:szCs w:val="24"/>
        </w:rPr>
        <w:t xml:space="preserve">. корпорации от участников кружкового движения НТИ. Как уже сегодня начать зарабатывать на «космической теме»» (Олег Мансуров </w:t>
      </w:r>
      <w:proofErr w:type="spellStart"/>
      <w:r w:rsidRPr="00125718">
        <w:rPr>
          <w:sz w:val="24"/>
          <w:szCs w:val="24"/>
          <w:shd w:val="clear" w:color="auto" w:fill="FFFFFF"/>
        </w:rPr>
        <w:t>Success</w:t>
      </w:r>
      <w:proofErr w:type="spellEnd"/>
      <w:r w:rsidRPr="0012571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25718">
        <w:rPr>
          <w:sz w:val="24"/>
          <w:szCs w:val="24"/>
          <w:shd w:val="clear" w:color="auto" w:fill="FFFFFF"/>
        </w:rPr>
        <w:t>Rockets</w:t>
      </w:r>
      <w:proofErr w:type="spellEnd"/>
      <w:r w:rsidRPr="00125718">
        <w:rPr>
          <w:sz w:val="24"/>
          <w:szCs w:val="24"/>
        </w:rPr>
        <w:t>)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13.00 – 14.00 обед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13.00 – 14.00 обход стендов, проф. жюри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 xml:space="preserve">14.00 – 15.00 подготовка к запуску 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50B80">
        <w:rPr>
          <w:sz w:val="24"/>
          <w:szCs w:val="24"/>
        </w:rPr>
        <w:t>15.00 – 17.00 Соревнование «Запуск шоу-моделей»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18.00 – 19.00 ужин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19.00 – 20.00 – вечерние активности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для детей:  просмотр фильма про космос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для взрослых: секция «Коммерциализация кружковой деятельности»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 w:rsidRPr="00125718">
        <w:rPr>
          <w:b/>
          <w:bCs/>
          <w:sz w:val="24"/>
          <w:szCs w:val="24"/>
        </w:rPr>
        <w:t>03.11.2021 ср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 w:rsidRPr="00125718">
        <w:rPr>
          <w:b/>
          <w:bCs/>
          <w:sz w:val="24"/>
          <w:szCs w:val="24"/>
        </w:rPr>
        <w:t>ХАКАТОН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 xml:space="preserve">10.00 – 18.00 Хакатон на тему космоса (Партнеры ОЦ «Сириус», </w:t>
      </w:r>
      <w:proofErr w:type="spellStart"/>
      <w:r w:rsidRPr="00125718">
        <w:rPr>
          <w:sz w:val="24"/>
          <w:szCs w:val="24"/>
          <w:shd w:val="clear" w:color="auto" w:fill="FFFFFF"/>
        </w:rPr>
        <w:t>Success</w:t>
      </w:r>
      <w:proofErr w:type="spellEnd"/>
      <w:r w:rsidRPr="0012571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25718">
        <w:rPr>
          <w:sz w:val="24"/>
          <w:szCs w:val="24"/>
          <w:shd w:val="clear" w:color="auto" w:fill="FFFFFF"/>
        </w:rPr>
        <w:t>Rockets</w:t>
      </w:r>
      <w:proofErr w:type="spellEnd"/>
      <w:r w:rsidRPr="00125718">
        <w:rPr>
          <w:sz w:val="24"/>
          <w:szCs w:val="24"/>
          <w:shd w:val="clear" w:color="auto" w:fill="FFFFFF"/>
        </w:rPr>
        <w:t xml:space="preserve"> </w:t>
      </w:r>
      <w:hyperlink r:id="rId15" w:history="1">
        <w:r w:rsidRPr="00125718">
          <w:rPr>
            <w:color w:val="0000FF"/>
            <w:sz w:val="24"/>
            <w:szCs w:val="24"/>
            <w:u w:val="single"/>
            <w:shd w:val="clear" w:color="auto" w:fill="FFFFFF"/>
          </w:rPr>
          <w:t>https://successrockets.ru/</w:t>
        </w:r>
      </w:hyperlink>
      <w:r w:rsidRPr="00125718">
        <w:rPr>
          <w:sz w:val="24"/>
          <w:szCs w:val="24"/>
          <w:shd w:val="clear" w:color="auto" w:fill="FFFFFF"/>
        </w:rPr>
        <w:t>. М</w:t>
      </w:r>
      <w:r w:rsidRPr="00125718">
        <w:rPr>
          <w:sz w:val="24"/>
          <w:szCs w:val="24"/>
        </w:rPr>
        <w:t>одератор - Олег Мансуров, г</w:t>
      </w:r>
      <w:r w:rsidRPr="00125718">
        <w:rPr>
          <w:sz w:val="24"/>
          <w:szCs w:val="24"/>
          <w:shd w:val="clear" w:color="auto" w:fill="FFFFFF"/>
        </w:rPr>
        <w:t xml:space="preserve">енеральный директор </w:t>
      </w:r>
      <w:proofErr w:type="spellStart"/>
      <w:r w:rsidRPr="00125718">
        <w:rPr>
          <w:sz w:val="24"/>
          <w:szCs w:val="24"/>
          <w:shd w:val="clear" w:color="auto" w:fill="FFFFFF"/>
        </w:rPr>
        <w:t>Success</w:t>
      </w:r>
      <w:proofErr w:type="spellEnd"/>
      <w:r w:rsidRPr="0012571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25718">
        <w:rPr>
          <w:sz w:val="24"/>
          <w:szCs w:val="24"/>
          <w:shd w:val="clear" w:color="auto" w:fill="FFFFFF"/>
        </w:rPr>
        <w:t>Rockets</w:t>
      </w:r>
      <w:proofErr w:type="spellEnd"/>
      <w:r w:rsidRPr="00125718">
        <w:rPr>
          <w:sz w:val="24"/>
          <w:szCs w:val="24"/>
        </w:rPr>
        <w:t>), с перерывом на обед и перекусами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18.00 – 19.00 ужин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19.00 – 20.00 – вечерние активности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для детей: прогулка в Олимп</w:t>
      </w:r>
      <w:proofErr w:type="gramStart"/>
      <w:r w:rsidRPr="00125718">
        <w:rPr>
          <w:sz w:val="24"/>
          <w:szCs w:val="24"/>
        </w:rPr>
        <w:t>.</w:t>
      </w:r>
      <w:proofErr w:type="gramEnd"/>
      <w:r w:rsidRPr="00125718">
        <w:rPr>
          <w:sz w:val="24"/>
          <w:szCs w:val="24"/>
        </w:rPr>
        <w:t xml:space="preserve"> </w:t>
      </w:r>
      <w:proofErr w:type="gramStart"/>
      <w:r w:rsidRPr="00125718">
        <w:rPr>
          <w:sz w:val="24"/>
          <w:szCs w:val="24"/>
        </w:rPr>
        <w:t>п</w:t>
      </w:r>
      <w:proofErr w:type="gramEnd"/>
      <w:r w:rsidRPr="00125718">
        <w:rPr>
          <w:sz w:val="24"/>
          <w:szCs w:val="24"/>
        </w:rPr>
        <w:t>арке возле чаши с фонтаном, шоу фонтанов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для взрослых: секция «ОЦ Сириус – программы и интеграции, возможности сотрудничества»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 w:rsidRPr="00125718">
        <w:rPr>
          <w:b/>
          <w:bCs/>
          <w:sz w:val="24"/>
          <w:szCs w:val="24"/>
        </w:rPr>
        <w:t xml:space="preserve">04.11.2021 </w:t>
      </w:r>
      <w:proofErr w:type="spellStart"/>
      <w:proofErr w:type="gramStart"/>
      <w:r w:rsidRPr="00125718">
        <w:rPr>
          <w:b/>
          <w:bCs/>
          <w:sz w:val="24"/>
          <w:szCs w:val="24"/>
        </w:rPr>
        <w:t>чт</w:t>
      </w:r>
      <w:proofErr w:type="spellEnd"/>
      <w:proofErr w:type="gramEnd"/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 w:rsidRPr="00125718">
        <w:rPr>
          <w:b/>
          <w:bCs/>
          <w:sz w:val="24"/>
          <w:szCs w:val="24"/>
        </w:rPr>
        <w:t>ДЕНЬ ОТДЫХА И РАЗВЛЕЧЕНИЙ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 xml:space="preserve">10.00 – 17.00 Культурная программа: посещение Сочи-Парка (русский </w:t>
      </w:r>
      <w:proofErr w:type="spellStart"/>
      <w:r w:rsidRPr="00125718">
        <w:rPr>
          <w:sz w:val="24"/>
          <w:szCs w:val="24"/>
        </w:rPr>
        <w:t>Дисней-Ленд</w:t>
      </w:r>
      <w:proofErr w:type="spellEnd"/>
      <w:r w:rsidRPr="00125718">
        <w:rPr>
          <w:sz w:val="24"/>
          <w:szCs w:val="24"/>
        </w:rPr>
        <w:t>) или Развлекательного Центра Галактика с посещением выставки космонавтики, дегустацией космического питания и другими тематическими аттракционами (Курорт Красная поляна «ГАЗПРОМ»)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10.00 – 17.00 программа ДПО для тренеров и судей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19.00 – 20.00 – вечерние активности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презентация учебных заведений, куда могут поступить юные ракетостроители (</w:t>
      </w:r>
      <w:proofErr w:type="spellStart"/>
      <w:r w:rsidRPr="00125718">
        <w:rPr>
          <w:sz w:val="24"/>
          <w:szCs w:val="24"/>
        </w:rPr>
        <w:t>Роскосмос</w:t>
      </w:r>
      <w:proofErr w:type="spellEnd"/>
      <w:r w:rsidRPr="00125718">
        <w:rPr>
          <w:sz w:val="24"/>
          <w:szCs w:val="24"/>
        </w:rPr>
        <w:t xml:space="preserve"> и др.)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 w:rsidRPr="00125718">
        <w:rPr>
          <w:b/>
          <w:bCs/>
          <w:sz w:val="24"/>
          <w:szCs w:val="24"/>
        </w:rPr>
        <w:lastRenderedPageBreak/>
        <w:t xml:space="preserve">05.11.2021 </w:t>
      </w:r>
      <w:proofErr w:type="spellStart"/>
      <w:proofErr w:type="gramStart"/>
      <w:r w:rsidRPr="00125718">
        <w:rPr>
          <w:b/>
          <w:bCs/>
          <w:sz w:val="24"/>
          <w:szCs w:val="24"/>
        </w:rPr>
        <w:t>пт</w:t>
      </w:r>
      <w:proofErr w:type="spellEnd"/>
      <w:proofErr w:type="gramEnd"/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 w:rsidRPr="00125718">
        <w:rPr>
          <w:b/>
          <w:bCs/>
          <w:sz w:val="24"/>
          <w:szCs w:val="24"/>
        </w:rPr>
        <w:t>2 ЭТАП СОРЕВНОВАНИЙ. ЗАКРЫТИЕ ФЕСТИВАЛЯ.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  <w:highlight w:val="yellow"/>
        </w:rPr>
        <w:t>10.00 – 12.00 Соревнование «Запуск Шоу-моделей»</w:t>
      </w:r>
      <w:r w:rsidRPr="00125718">
        <w:rPr>
          <w:sz w:val="24"/>
          <w:szCs w:val="24"/>
        </w:rPr>
        <w:t xml:space="preserve">  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12.00 или 14.00 Культурная программа: Выставка в ОЦ Сириус на тему «Космос» с посещением Планетария, мастер-класс по созданию спутников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14.00 – 15.00 обед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15.00 - 17.00 Церемония награждения победителей и закрытие фестиваля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18.00 - 19.00 ужин</w:t>
      </w:r>
    </w:p>
    <w:p w:rsidR="00125718" w:rsidRPr="00125718" w:rsidRDefault="00125718" w:rsidP="00125718">
      <w:pPr>
        <w:tabs>
          <w:tab w:val="left" w:pos="4890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19.00 – 20.00 – вечерние активности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для детей:  деловая игра по профориентации от СГУ ЦМИТ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для взрослых: секция «Гранты ФСИ и других институтов поддержки» (И.М. Бортник, Н.В. Шурина ФСИ)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 w:rsidRPr="00125718">
        <w:rPr>
          <w:b/>
          <w:bCs/>
          <w:sz w:val="24"/>
          <w:szCs w:val="24"/>
        </w:rPr>
        <w:t xml:space="preserve">06.11.2021 </w:t>
      </w:r>
      <w:proofErr w:type="spellStart"/>
      <w:proofErr w:type="gramStart"/>
      <w:r w:rsidRPr="00125718">
        <w:rPr>
          <w:b/>
          <w:bCs/>
          <w:sz w:val="24"/>
          <w:szCs w:val="24"/>
        </w:rPr>
        <w:t>сб</w:t>
      </w:r>
      <w:proofErr w:type="spellEnd"/>
      <w:proofErr w:type="gramEnd"/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 w:rsidRPr="00125718">
        <w:rPr>
          <w:b/>
          <w:bCs/>
          <w:sz w:val="24"/>
          <w:szCs w:val="24"/>
        </w:rPr>
        <w:t>ДЕНЬ ОТЪЕЗДА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9.00 – 11.00 завтрак, сбор вещей, выписка из отеля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11.00 – 13.00 «Прощание с морем» опционально (мастер-класс рисования на камнях)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13.00 – 14.00 обед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Выезд из отеля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B517B" w:rsidRDefault="004B517B">
      <w:pPr>
        <w:spacing w:after="200" w:line="276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jc w:val="right"/>
        <w:rPr>
          <w:b/>
          <w:bCs/>
          <w:sz w:val="24"/>
          <w:szCs w:val="24"/>
        </w:rPr>
      </w:pPr>
      <w:r w:rsidRPr="00125718">
        <w:rPr>
          <w:b/>
          <w:bCs/>
          <w:sz w:val="24"/>
          <w:szCs w:val="24"/>
        </w:rPr>
        <w:lastRenderedPageBreak/>
        <w:t>Приложение №4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25718">
        <w:rPr>
          <w:b/>
          <w:bCs/>
          <w:sz w:val="24"/>
          <w:szCs w:val="24"/>
        </w:rPr>
        <w:t>Анкета-Заявка участника/команды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125718">
        <w:rPr>
          <w:sz w:val="24"/>
          <w:szCs w:val="24"/>
        </w:rPr>
        <w:t>МЕЖДУНАРОДНОГО ФЕСТИВАЛЯ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125718">
        <w:rPr>
          <w:sz w:val="24"/>
          <w:szCs w:val="24"/>
        </w:rPr>
        <w:t>РАКЕТО-МОДЕЛЬНОГО СПОРТА «ПАРАД РАКЕТ»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Пример заполнения анкеты-заявки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tbl>
      <w:tblPr>
        <w:tblW w:w="10165" w:type="dxa"/>
        <w:tblInd w:w="-113" w:type="dxa"/>
        <w:tblLayout w:type="fixed"/>
        <w:tblLook w:val="0000"/>
      </w:tblPr>
      <w:tblGrid>
        <w:gridCol w:w="5082"/>
        <w:gridCol w:w="5083"/>
      </w:tblGrid>
      <w:tr w:rsidR="00125718" w:rsidRPr="00125718" w:rsidTr="00623526">
        <w:trPr>
          <w:trHeight w:val="454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25718">
              <w:rPr>
                <w:b/>
                <w:bCs/>
                <w:sz w:val="24"/>
                <w:szCs w:val="24"/>
              </w:rPr>
              <w:t>Личные данные: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25718" w:rsidRPr="00125718" w:rsidTr="00623526">
        <w:tblPrEx>
          <w:tblCellSpacing w:w="-5" w:type="nil"/>
        </w:tblPrEx>
        <w:trPr>
          <w:trHeight w:val="4079"/>
          <w:tblCellSpacing w:w="-5" w:type="nil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Размещение по номерам:</w:t>
            </w:r>
          </w:p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ФИО полностью участника (участников делегации), с указанием даты рождения и количество полных лет</w:t>
            </w:r>
          </w:p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 xml:space="preserve">Стандарт 3-х </w:t>
            </w:r>
            <w:proofErr w:type="gramStart"/>
            <w:r w:rsidRPr="00125718">
              <w:rPr>
                <w:sz w:val="24"/>
                <w:szCs w:val="24"/>
              </w:rPr>
              <w:t>местное</w:t>
            </w:r>
            <w:proofErr w:type="gramEnd"/>
            <w:r w:rsidRPr="00125718">
              <w:rPr>
                <w:sz w:val="24"/>
                <w:szCs w:val="24"/>
              </w:rPr>
              <w:t>:</w:t>
            </w:r>
          </w:p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Иванов Иван Иванович, 20.09.2011,</w:t>
            </w:r>
          </w:p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10 лет - участник</w:t>
            </w:r>
          </w:p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Сидоров Сидор Сидорович 21.08.2020,</w:t>
            </w:r>
          </w:p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11 лет - участник</w:t>
            </w:r>
          </w:p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Петров Пётр Петрович 15.07.2012,</w:t>
            </w:r>
          </w:p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12 лет – участник</w:t>
            </w:r>
          </w:p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Стандарт 2-х местное размещение:</w:t>
            </w:r>
          </w:p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 xml:space="preserve">Маркова Мария </w:t>
            </w:r>
            <w:proofErr w:type="spellStart"/>
            <w:r w:rsidRPr="00125718">
              <w:rPr>
                <w:sz w:val="24"/>
                <w:szCs w:val="24"/>
              </w:rPr>
              <w:t>Макаровна</w:t>
            </w:r>
            <w:proofErr w:type="spellEnd"/>
            <w:r w:rsidRPr="00125718">
              <w:rPr>
                <w:sz w:val="24"/>
                <w:szCs w:val="24"/>
              </w:rPr>
              <w:t>, 10.03.2021,</w:t>
            </w:r>
          </w:p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12 лет, участник</w:t>
            </w:r>
          </w:p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Маркова Елизавета Андреевна, 06.09.1980,</w:t>
            </w:r>
          </w:p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41 год, руководитель команды</w:t>
            </w:r>
          </w:p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25718" w:rsidRPr="00125718" w:rsidTr="00623526">
        <w:tblPrEx>
          <w:tblCellSpacing w:w="-5" w:type="nil"/>
        </w:tblPrEx>
        <w:trPr>
          <w:trHeight w:val="717"/>
          <w:tblCellSpacing w:w="-5" w:type="nil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Город проживания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Санкт-Петербург</w:t>
            </w:r>
          </w:p>
        </w:tc>
      </w:tr>
      <w:tr w:rsidR="00125718" w:rsidRPr="00125718" w:rsidTr="00623526">
        <w:tblPrEx>
          <w:tblCellSpacing w:w="-5" w:type="nil"/>
        </w:tblPrEx>
        <w:trPr>
          <w:trHeight w:val="986"/>
          <w:tblCellSpacing w:w="-5" w:type="nil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Организация (указать какую организацию представляет участник)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25718">
              <w:rPr>
                <w:sz w:val="24"/>
                <w:szCs w:val="24"/>
              </w:rPr>
              <w:t>Ракетомодельная</w:t>
            </w:r>
            <w:proofErr w:type="spellEnd"/>
            <w:r w:rsidRPr="00125718">
              <w:rPr>
                <w:sz w:val="24"/>
                <w:szCs w:val="24"/>
              </w:rPr>
              <w:t xml:space="preserve"> лаборатория «Метеор»</w:t>
            </w:r>
          </w:p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 xml:space="preserve">г. Санкт-Петербург, сайт </w:t>
            </w:r>
            <w:hyperlink r:id="rId16" w:history="1">
              <w:r w:rsidRPr="00125718">
                <w:rPr>
                  <w:color w:val="0000FF"/>
                  <w:sz w:val="24"/>
                  <w:szCs w:val="24"/>
                  <w:u w:val="single"/>
                </w:rPr>
                <w:t>www.meteor.ru</w:t>
              </w:r>
            </w:hyperlink>
          </w:p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Инстаграм:   @</w:t>
            </w:r>
            <w:proofErr w:type="spellStart"/>
            <w:r w:rsidRPr="00125718">
              <w:rPr>
                <w:sz w:val="24"/>
                <w:szCs w:val="24"/>
              </w:rPr>
              <w:t>meteor</w:t>
            </w:r>
            <w:proofErr w:type="spellEnd"/>
          </w:p>
        </w:tc>
      </w:tr>
      <w:tr w:rsidR="00125718" w:rsidRPr="00125718" w:rsidTr="00623526">
        <w:tblPrEx>
          <w:tblCellSpacing w:w="-5" w:type="nil"/>
        </w:tblPrEx>
        <w:trPr>
          <w:trHeight w:val="995"/>
          <w:tblCellSpacing w:w="-5" w:type="nil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 xml:space="preserve">Контактная информация: телефон с </w:t>
            </w:r>
            <w:proofErr w:type="spellStart"/>
            <w:r w:rsidRPr="00125718">
              <w:rPr>
                <w:sz w:val="24"/>
                <w:szCs w:val="24"/>
              </w:rPr>
              <w:t>мессенджером</w:t>
            </w:r>
            <w:proofErr w:type="spellEnd"/>
            <w:r w:rsidRPr="00125718">
              <w:rPr>
                <w:sz w:val="24"/>
                <w:szCs w:val="24"/>
              </w:rPr>
              <w:t xml:space="preserve"> </w:t>
            </w:r>
            <w:proofErr w:type="spellStart"/>
            <w:r w:rsidRPr="00125718">
              <w:rPr>
                <w:sz w:val="24"/>
                <w:szCs w:val="24"/>
              </w:rPr>
              <w:t>WhatsApp</w:t>
            </w:r>
            <w:proofErr w:type="spellEnd"/>
            <w:r w:rsidRPr="00125718">
              <w:rPr>
                <w:sz w:val="24"/>
                <w:szCs w:val="24"/>
              </w:rPr>
              <w:t>, e-mail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+79218990736 Руководитель делегации Маркова Елизавета Андреевна</w:t>
            </w:r>
          </w:p>
        </w:tc>
      </w:tr>
      <w:tr w:rsidR="00125718" w:rsidRPr="00125718" w:rsidTr="00623526">
        <w:tblPrEx>
          <w:tblCellSpacing w:w="-5" w:type="nil"/>
        </w:tblPrEx>
        <w:trPr>
          <w:trHeight w:val="1979"/>
          <w:tblCellSpacing w:w="-5" w:type="nil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Сумма оплаты:</w:t>
            </w:r>
          </w:p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 xml:space="preserve">8000 -  </w:t>
            </w:r>
            <w:proofErr w:type="spellStart"/>
            <w:r w:rsidRPr="00125718">
              <w:rPr>
                <w:sz w:val="24"/>
                <w:szCs w:val="24"/>
              </w:rPr>
              <w:t>оргвзнос</w:t>
            </w:r>
            <w:proofErr w:type="spellEnd"/>
            <w:r w:rsidRPr="00125718">
              <w:rPr>
                <w:sz w:val="24"/>
                <w:szCs w:val="24"/>
              </w:rPr>
              <w:t xml:space="preserve"> + культурная программа</w:t>
            </w:r>
          </w:p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либо</w:t>
            </w:r>
          </w:p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 xml:space="preserve">4500 – </w:t>
            </w:r>
            <w:proofErr w:type="spellStart"/>
            <w:r w:rsidRPr="00125718">
              <w:rPr>
                <w:sz w:val="24"/>
                <w:szCs w:val="24"/>
              </w:rPr>
              <w:t>оргвзнос</w:t>
            </w:r>
            <w:proofErr w:type="spellEnd"/>
          </w:p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 xml:space="preserve">Руководители делегаций от 5 человек-участников НЕ оплачивают </w:t>
            </w:r>
            <w:proofErr w:type="spellStart"/>
            <w:r w:rsidRPr="00125718">
              <w:rPr>
                <w:sz w:val="24"/>
                <w:szCs w:val="24"/>
              </w:rPr>
              <w:t>оргвзнос</w:t>
            </w:r>
            <w:proofErr w:type="spellEnd"/>
            <w:r w:rsidRPr="00125718">
              <w:rPr>
                <w:sz w:val="24"/>
                <w:szCs w:val="24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Укажите сумму, дату оплаты и номер квитанции</w:t>
            </w:r>
          </w:p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 xml:space="preserve">8000 </w:t>
            </w:r>
            <w:proofErr w:type="spellStart"/>
            <w:r w:rsidRPr="00125718">
              <w:rPr>
                <w:sz w:val="24"/>
                <w:szCs w:val="24"/>
              </w:rPr>
              <w:t>х</w:t>
            </w:r>
            <w:proofErr w:type="spellEnd"/>
            <w:r w:rsidRPr="00125718">
              <w:rPr>
                <w:sz w:val="24"/>
                <w:szCs w:val="24"/>
              </w:rPr>
              <w:t xml:space="preserve"> 5 участников = 40000 руб.</w:t>
            </w:r>
          </w:p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Дата оплаты 20.09.2021</w:t>
            </w:r>
          </w:p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Квитанция номер № 562021</w:t>
            </w:r>
          </w:p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25718" w:rsidRPr="00125718" w:rsidTr="00623526">
        <w:tblPrEx>
          <w:tblCellSpacing w:w="-5" w:type="nil"/>
        </w:tblPrEx>
        <w:trPr>
          <w:trHeight w:val="851"/>
          <w:tblCellSpacing w:w="-5" w:type="nil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ФИО плательщика (ФИО лица, указанного в   квитанции об оплате)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18" w:rsidRPr="00125718" w:rsidRDefault="00125718" w:rsidP="006235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Маркова Елизавета Андреевна</w:t>
            </w:r>
          </w:p>
        </w:tc>
      </w:tr>
    </w:tbl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</w:rPr>
      </w:pP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</w:rPr>
      </w:pPr>
      <w:r w:rsidRPr="00125718">
        <w:rPr>
          <w:b/>
          <w:sz w:val="24"/>
          <w:szCs w:val="24"/>
        </w:rPr>
        <w:t>Заявки и оплаты принимаются до 10 октября 2021 г.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Организаторы фестиваля не несут ответственности в следующих случаях: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- в квитанциях об оплате указаны неверные реквизиты (ВНИМАТЕЛЬНО заполняйте квитанцию!)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lastRenderedPageBreak/>
        <w:t>-плательщик ошибается в правильности написания цифр счетов и сумма не зачисляется на расчётный счет организации.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___________________________________________________________________________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</w:rPr>
      </w:pPr>
      <w:r w:rsidRPr="00125718">
        <w:rPr>
          <w:b/>
          <w:sz w:val="24"/>
          <w:szCs w:val="24"/>
        </w:rPr>
        <w:t>КОНТАКТЫ: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 xml:space="preserve">По вопросам оплаты обращаться </w:t>
      </w:r>
      <w:proofErr w:type="gramStart"/>
      <w:r w:rsidRPr="00125718">
        <w:rPr>
          <w:sz w:val="24"/>
          <w:szCs w:val="24"/>
        </w:rPr>
        <w:t>по</w:t>
      </w:r>
      <w:proofErr w:type="gramEnd"/>
      <w:r w:rsidRPr="00125718">
        <w:rPr>
          <w:sz w:val="24"/>
          <w:szCs w:val="24"/>
        </w:rPr>
        <w:t xml:space="preserve"> тел. +7 9189183377 Дина Борисовна </w:t>
      </w:r>
      <w:proofErr w:type="spellStart"/>
      <w:r w:rsidRPr="00125718">
        <w:rPr>
          <w:sz w:val="24"/>
          <w:szCs w:val="24"/>
        </w:rPr>
        <w:t>Мялкина</w:t>
      </w:r>
      <w:proofErr w:type="spellEnd"/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 xml:space="preserve">По вопросам участия в соревнованиях «Шоу ракет» обращаться </w:t>
      </w:r>
      <w:proofErr w:type="gramStart"/>
      <w:r w:rsidRPr="00125718">
        <w:rPr>
          <w:sz w:val="24"/>
          <w:szCs w:val="24"/>
        </w:rPr>
        <w:t>по</w:t>
      </w:r>
      <w:proofErr w:type="gramEnd"/>
      <w:r w:rsidRPr="00125718">
        <w:rPr>
          <w:sz w:val="24"/>
          <w:szCs w:val="24"/>
        </w:rPr>
        <w:t xml:space="preserve"> </w:t>
      </w:r>
      <w:proofErr w:type="gramStart"/>
      <w:r w:rsidRPr="00125718">
        <w:rPr>
          <w:sz w:val="24"/>
          <w:szCs w:val="24"/>
        </w:rPr>
        <w:t>тел</w:t>
      </w:r>
      <w:proofErr w:type="gramEnd"/>
      <w:r w:rsidRPr="00125718">
        <w:rPr>
          <w:sz w:val="24"/>
          <w:szCs w:val="24"/>
        </w:rPr>
        <w:t>. +79890874615 Владимир Прилепский</w:t>
      </w:r>
    </w:p>
    <w:p w:rsidR="00125718" w:rsidRPr="00125718" w:rsidRDefault="00125718" w:rsidP="0012571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___________________________________________________________________________</w:t>
      </w:r>
    </w:p>
    <w:p w:rsidR="00125718" w:rsidRPr="00125718" w:rsidRDefault="00125718" w:rsidP="00125718">
      <w:pPr>
        <w:spacing w:line="240" w:lineRule="auto"/>
        <w:ind w:firstLine="0"/>
        <w:rPr>
          <w:sz w:val="24"/>
          <w:szCs w:val="24"/>
        </w:rPr>
      </w:pPr>
    </w:p>
    <w:p w:rsidR="00125718" w:rsidRPr="00125718" w:rsidRDefault="00125718" w:rsidP="00125718">
      <w:pPr>
        <w:spacing w:line="240" w:lineRule="auto"/>
        <w:ind w:firstLine="0"/>
        <w:rPr>
          <w:sz w:val="24"/>
          <w:szCs w:val="24"/>
        </w:rPr>
      </w:pPr>
    </w:p>
    <w:p w:rsidR="00125718" w:rsidRPr="00125718" w:rsidRDefault="00125718" w:rsidP="00125718">
      <w:pPr>
        <w:spacing w:line="240" w:lineRule="auto"/>
        <w:ind w:firstLine="0"/>
        <w:rPr>
          <w:sz w:val="24"/>
          <w:szCs w:val="24"/>
        </w:rPr>
      </w:pPr>
      <w:r w:rsidRPr="00125718">
        <w:rPr>
          <w:sz w:val="24"/>
          <w:szCs w:val="24"/>
        </w:rPr>
        <w:t>Пример расчёта затрат на 1 человека при участии в Фестивале «ПАРАД РАКЕТ»</w:t>
      </w:r>
    </w:p>
    <w:tbl>
      <w:tblPr>
        <w:tblStyle w:val="a5"/>
        <w:tblW w:w="10773" w:type="dxa"/>
        <w:tblLook w:val="04A0"/>
      </w:tblPr>
      <w:tblGrid>
        <w:gridCol w:w="2263"/>
        <w:gridCol w:w="3828"/>
        <w:gridCol w:w="4682"/>
      </w:tblGrid>
      <w:tr w:rsidR="00125718" w:rsidRPr="00125718" w:rsidTr="00623526">
        <w:tc>
          <w:tcPr>
            <w:tcW w:w="2263" w:type="dxa"/>
          </w:tcPr>
          <w:p w:rsidR="00125718" w:rsidRPr="00125718" w:rsidRDefault="00125718" w:rsidP="0062352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5718" w:rsidRPr="00125718" w:rsidRDefault="00125718" w:rsidP="0062352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25718">
              <w:rPr>
                <w:sz w:val="24"/>
                <w:szCs w:val="24"/>
                <w:lang w:val="en-US"/>
              </w:rPr>
              <w:t>4167</w:t>
            </w:r>
          </w:p>
        </w:tc>
        <w:tc>
          <w:tcPr>
            <w:tcW w:w="3828" w:type="dxa"/>
          </w:tcPr>
          <w:p w:rsidR="00125718" w:rsidRPr="00125718" w:rsidRDefault="00125718" w:rsidP="0062352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 xml:space="preserve">При трёхместном размещении в номере стандарт </w:t>
            </w:r>
            <w:r w:rsidRPr="00125718">
              <w:rPr>
                <w:bCs/>
                <w:sz w:val="24"/>
                <w:szCs w:val="24"/>
              </w:rPr>
              <w:t xml:space="preserve">с 1-6.11.2021 </w:t>
            </w:r>
          </w:p>
          <w:p w:rsidR="00125718" w:rsidRPr="00125718" w:rsidRDefault="00125718" w:rsidP="006235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bCs/>
                <w:sz w:val="24"/>
                <w:szCs w:val="24"/>
              </w:rPr>
              <w:t>(5 суток)</w:t>
            </w:r>
          </w:p>
        </w:tc>
        <w:tc>
          <w:tcPr>
            <w:tcW w:w="4682" w:type="dxa"/>
            <w:vMerge w:val="restart"/>
          </w:tcPr>
          <w:p w:rsidR="00125718" w:rsidRPr="00125718" w:rsidRDefault="00125718" w:rsidP="0062352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5718" w:rsidRPr="00125718" w:rsidRDefault="00125718" w:rsidP="006235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 xml:space="preserve">Оплата вносится на официальном сайте отеля </w:t>
            </w:r>
            <w:proofErr w:type="spellStart"/>
            <w:r w:rsidRPr="00125718">
              <w:rPr>
                <w:sz w:val="24"/>
                <w:szCs w:val="24"/>
              </w:rPr>
              <w:t>www</w:t>
            </w:r>
            <w:proofErr w:type="spellEnd"/>
            <w:r w:rsidRPr="00125718">
              <w:rPr>
                <w:sz w:val="24"/>
                <w:szCs w:val="24"/>
              </w:rPr>
              <w:t xml:space="preserve">. </w:t>
            </w:r>
            <w:hyperlink r:id="rId17" w:history="1">
              <w:r w:rsidRPr="001257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https://bh-s.ru/</w:t>
              </w:r>
            </w:hyperlink>
          </w:p>
          <w:p w:rsidR="00125718" w:rsidRPr="00125718" w:rsidRDefault="00125718" w:rsidP="006235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Выбрать Екатерининский квартал.</w:t>
            </w:r>
          </w:p>
          <w:p w:rsidR="00125718" w:rsidRPr="00125718" w:rsidRDefault="00125718" w:rsidP="006235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25718">
              <w:rPr>
                <w:sz w:val="24"/>
                <w:szCs w:val="24"/>
              </w:rPr>
              <w:t>Промо-код</w:t>
            </w:r>
            <w:proofErr w:type="spellEnd"/>
            <w:r w:rsidRPr="00125718">
              <w:rPr>
                <w:sz w:val="24"/>
                <w:szCs w:val="24"/>
              </w:rPr>
              <w:t xml:space="preserve">: </w:t>
            </w:r>
            <w:r w:rsidRPr="00125718">
              <w:rPr>
                <w:sz w:val="24"/>
                <w:szCs w:val="24"/>
                <w:lang w:val="en-US"/>
              </w:rPr>
              <w:t>RAKETA</w:t>
            </w:r>
            <w:r w:rsidRPr="00125718">
              <w:rPr>
                <w:sz w:val="24"/>
                <w:szCs w:val="24"/>
              </w:rPr>
              <w:t xml:space="preserve"> для получения СКИДОК!!!</w:t>
            </w:r>
          </w:p>
        </w:tc>
      </w:tr>
      <w:tr w:rsidR="00125718" w:rsidRPr="00125718" w:rsidTr="00623526">
        <w:tc>
          <w:tcPr>
            <w:tcW w:w="2263" w:type="dxa"/>
          </w:tcPr>
          <w:p w:rsidR="00125718" w:rsidRPr="00125718" w:rsidRDefault="00125718" w:rsidP="0062352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25718">
              <w:rPr>
                <w:sz w:val="24"/>
                <w:szCs w:val="24"/>
                <w:lang w:val="en-US"/>
              </w:rPr>
              <w:t>5750</w:t>
            </w:r>
          </w:p>
        </w:tc>
        <w:tc>
          <w:tcPr>
            <w:tcW w:w="3828" w:type="dxa"/>
          </w:tcPr>
          <w:p w:rsidR="00125718" w:rsidRPr="00125718" w:rsidRDefault="00125718" w:rsidP="00623526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 xml:space="preserve">Стоимость 3-х разового питания для детей </w:t>
            </w:r>
          </w:p>
          <w:p w:rsidR="00125718" w:rsidRPr="00125718" w:rsidRDefault="00125718" w:rsidP="00623526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от 6 до 12 л</w:t>
            </w:r>
          </w:p>
          <w:p w:rsidR="00125718" w:rsidRPr="00125718" w:rsidRDefault="00125718" w:rsidP="006235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1-6 ноября (5 дней)</w:t>
            </w:r>
          </w:p>
        </w:tc>
        <w:tc>
          <w:tcPr>
            <w:tcW w:w="4682" w:type="dxa"/>
            <w:vMerge/>
          </w:tcPr>
          <w:p w:rsidR="00125718" w:rsidRPr="00125718" w:rsidRDefault="00125718" w:rsidP="0062352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25718" w:rsidRPr="00125718" w:rsidTr="00623526">
        <w:tc>
          <w:tcPr>
            <w:tcW w:w="2263" w:type="dxa"/>
          </w:tcPr>
          <w:p w:rsidR="00125718" w:rsidRPr="00125718" w:rsidRDefault="00125718" w:rsidP="0062352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25718">
              <w:rPr>
                <w:sz w:val="24"/>
                <w:szCs w:val="24"/>
                <w:lang w:val="en-US"/>
              </w:rPr>
              <w:t>4500</w:t>
            </w:r>
          </w:p>
        </w:tc>
        <w:tc>
          <w:tcPr>
            <w:tcW w:w="3828" w:type="dxa"/>
          </w:tcPr>
          <w:p w:rsidR="00125718" w:rsidRPr="00125718" w:rsidRDefault="00125718" w:rsidP="006235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Организационный взнос</w:t>
            </w:r>
          </w:p>
        </w:tc>
        <w:tc>
          <w:tcPr>
            <w:tcW w:w="4682" w:type="dxa"/>
            <w:vMerge w:val="restart"/>
          </w:tcPr>
          <w:p w:rsidR="00125718" w:rsidRPr="00125718" w:rsidRDefault="00125718" w:rsidP="006235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Оплачивается по реквизитам в квитанции на расчётный счет организаторов с формулировкой «</w:t>
            </w:r>
            <w:proofErr w:type="spellStart"/>
            <w:r w:rsidRPr="00125718">
              <w:rPr>
                <w:sz w:val="24"/>
                <w:szCs w:val="24"/>
              </w:rPr>
              <w:t>Оргвзнос</w:t>
            </w:r>
            <w:proofErr w:type="spellEnd"/>
            <w:r w:rsidRPr="00125718">
              <w:rPr>
                <w:sz w:val="24"/>
                <w:szCs w:val="24"/>
              </w:rPr>
              <w:t xml:space="preserve"> за участие в фестивале»</w:t>
            </w:r>
          </w:p>
        </w:tc>
      </w:tr>
      <w:tr w:rsidR="00125718" w:rsidRPr="00125718" w:rsidTr="00623526">
        <w:tc>
          <w:tcPr>
            <w:tcW w:w="2263" w:type="dxa"/>
          </w:tcPr>
          <w:p w:rsidR="00125718" w:rsidRPr="00125718" w:rsidRDefault="00125718" w:rsidP="006235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3500</w:t>
            </w:r>
          </w:p>
        </w:tc>
        <w:tc>
          <w:tcPr>
            <w:tcW w:w="3828" w:type="dxa"/>
          </w:tcPr>
          <w:p w:rsidR="00125718" w:rsidRPr="00125718" w:rsidRDefault="00125718" w:rsidP="006235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Культурная программа</w:t>
            </w:r>
          </w:p>
        </w:tc>
        <w:tc>
          <w:tcPr>
            <w:tcW w:w="4682" w:type="dxa"/>
            <w:vMerge/>
          </w:tcPr>
          <w:p w:rsidR="00125718" w:rsidRPr="00125718" w:rsidRDefault="00125718" w:rsidP="0062352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25718" w:rsidRPr="00125718" w:rsidTr="00623526">
        <w:tc>
          <w:tcPr>
            <w:tcW w:w="2263" w:type="dxa"/>
          </w:tcPr>
          <w:p w:rsidR="00125718" w:rsidRPr="00125718" w:rsidRDefault="00125718" w:rsidP="006235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17917</w:t>
            </w:r>
          </w:p>
        </w:tc>
        <w:tc>
          <w:tcPr>
            <w:tcW w:w="8510" w:type="dxa"/>
            <w:gridSpan w:val="2"/>
          </w:tcPr>
          <w:p w:rsidR="00125718" w:rsidRPr="00125718" w:rsidRDefault="00125718" w:rsidP="006235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5718">
              <w:rPr>
                <w:sz w:val="24"/>
                <w:szCs w:val="24"/>
              </w:rPr>
              <w:t>Общая сумма расходов для участника в возрасте от 6 до 12 лет.</w:t>
            </w:r>
          </w:p>
        </w:tc>
      </w:tr>
    </w:tbl>
    <w:p w:rsidR="00125718" w:rsidRPr="00125718" w:rsidRDefault="00125718" w:rsidP="00125718">
      <w:pPr>
        <w:spacing w:line="240" w:lineRule="auto"/>
        <w:ind w:firstLine="0"/>
        <w:rPr>
          <w:sz w:val="24"/>
          <w:szCs w:val="24"/>
        </w:rPr>
      </w:pPr>
    </w:p>
    <w:p w:rsidR="00EC0932" w:rsidRPr="00125718" w:rsidRDefault="004B517B">
      <w:pPr>
        <w:rPr>
          <w:sz w:val="24"/>
          <w:szCs w:val="24"/>
        </w:rPr>
      </w:pPr>
    </w:p>
    <w:sectPr w:rsidR="00EC0932" w:rsidRPr="00125718" w:rsidSect="00125718">
      <w:pgSz w:w="11906" w:h="16838"/>
      <w:pgMar w:top="993" w:right="566" w:bottom="1134" w:left="709" w:header="708" w:footer="708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A6F"/>
    <w:multiLevelType w:val="multilevel"/>
    <w:tmpl w:val="046A952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F195399"/>
    <w:multiLevelType w:val="multilevel"/>
    <w:tmpl w:val="A50E94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46CF4358"/>
    <w:multiLevelType w:val="hybridMultilevel"/>
    <w:tmpl w:val="CB88C0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C5562"/>
    <w:multiLevelType w:val="multilevel"/>
    <w:tmpl w:val="71EE83DF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firstLine="54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7D090F64"/>
    <w:multiLevelType w:val="hybridMultilevel"/>
    <w:tmpl w:val="419C5DAC"/>
    <w:lvl w:ilvl="0" w:tplc="A1D4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5718"/>
    <w:rsid w:val="00125718"/>
    <w:rsid w:val="002665C5"/>
    <w:rsid w:val="002A2229"/>
    <w:rsid w:val="004539BE"/>
    <w:rsid w:val="004B517B"/>
    <w:rsid w:val="0051287D"/>
    <w:rsid w:val="00750B80"/>
    <w:rsid w:val="0092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1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25718"/>
    <w:rPr>
      <w:rFonts w:ascii="Arial" w:hAnsi="Arial" w:cs="Arial"/>
      <w:color w:val="0000FF"/>
      <w:u w:val="single"/>
      <w:lang w:val="ru-RU"/>
    </w:rPr>
  </w:style>
  <w:style w:type="paragraph" w:styleId="a4">
    <w:name w:val="List Paragraph"/>
    <w:basedOn w:val="a"/>
    <w:uiPriority w:val="99"/>
    <w:qFormat/>
    <w:rsid w:val="00125718"/>
    <w:pPr>
      <w:autoSpaceDE w:val="0"/>
      <w:autoSpaceDN w:val="0"/>
      <w:adjustRightInd w:val="0"/>
      <w:spacing w:line="240" w:lineRule="auto"/>
      <w:ind w:left="720" w:firstLine="0"/>
      <w:jc w:val="left"/>
    </w:pPr>
    <w:rPr>
      <w:rFonts w:ascii="Calibri" w:hAnsi="Calibri" w:cs="Calibri"/>
      <w:sz w:val="24"/>
      <w:szCs w:val="24"/>
    </w:rPr>
  </w:style>
  <w:style w:type="table" w:styleId="a5">
    <w:name w:val="Table Grid"/>
    <w:basedOn w:val="a1"/>
    <w:uiPriority w:val="39"/>
    <w:rsid w:val="0012571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4;&#1084;&#1080;&#1090;&#1089;&#1086;&#1095;&#1080;.&#1088;&#1092;" TargetMode="External"/><Relationship Id="rId13" Type="http://schemas.openxmlformats.org/officeDocument/2006/relationships/hyperlink" Target="https://disk.yandex.ru/d/UnZLFZG365Zwsw/&#1064;&#1074;&#1077;&#1076;&#1089;&#1082;&#1072;&#1103;%20&#1083;&#1080;&#1085;&#1080;&#1103;%20(&#1086;&#1073;&#1077;&#1076;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94;&#1084;&#1080;&#1090;&#1089;&#1086;&#1095;&#1080;.&#1088;&#1092;" TargetMode="External"/><Relationship Id="rId12" Type="http://schemas.openxmlformats.org/officeDocument/2006/relationships/hyperlink" Target="https://disk.yandex.ru/d/UnZLFZG365Zwsw/&#1064;&#1074;&#1077;&#1076;&#1089;&#1082;&#1072;&#1103;%20&#1083;&#1080;&#1085;&#1080;&#1103;%20(&#1079;&#1072;&#1074;&#1090;&#1088;&#1072;&#1082;)" TargetMode="External"/><Relationship Id="rId17" Type="http://schemas.openxmlformats.org/officeDocument/2006/relationships/hyperlink" Target="https://bh-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teo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rms.ru/" TargetMode="External"/><Relationship Id="rId11" Type="http://schemas.openxmlformats.org/officeDocument/2006/relationships/hyperlink" Target="https://yadi.sk/i/OiKOAH9IdDzQ7g" TargetMode="External"/><Relationship Id="rId5" Type="http://schemas.openxmlformats.org/officeDocument/2006/relationships/hyperlink" Target="http://www.&#1094;&#1084;&#1080;&#1090;&#1089;&#1086;&#1095;&#1080;.&#1088;&#1092;" TargetMode="External"/><Relationship Id="rId15" Type="http://schemas.openxmlformats.org/officeDocument/2006/relationships/hyperlink" Target="https://successrockets.ru/" TargetMode="External"/><Relationship Id="rId10" Type="http://schemas.openxmlformats.org/officeDocument/2006/relationships/hyperlink" Target="https://disk.yandex.ru/d/UnZLFZG365Zwsw/&#1058;&#1077;&#1088;&#1088;&#1080;&#1090;&#1086;&#1088;&#1080;&#1103;%20&#1086;&#1090;&#1077;&#1083;&#1103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aradraket@sochi-startup.ru" TargetMode="External"/><Relationship Id="rId14" Type="http://schemas.openxmlformats.org/officeDocument/2006/relationships/hyperlink" Target="https://bh-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2021-09-28T15:00:00Z</dcterms:created>
  <dcterms:modified xsi:type="dcterms:W3CDTF">2021-09-28T15:31:00Z</dcterms:modified>
</cp:coreProperties>
</file>